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29" w:rsidRPr="0060546E" w:rsidRDefault="0060546E" w:rsidP="005763F7">
      <w:pPr>
        <w:pStyle w:val="NoSpacing"/>
        <w:rPr>
          <w:rFonts w:ascii="Impact" w:hAnsi="Impact" w:cstheme="minorHAnsi"/>
          <w:color w:val="FFFFFF" w:themeColor="background1"/>
          <w:sz w:val="40"/>
          <w:szCs w:val="40"/>
        </w:rPr>
      </w:pPr>
      <w:r w:rsidRPr="0060546E">
        <w:rPr>
          <w:rFonts w:ascii="Impact" w:hAnsi="Impact" w:cstheme="minorHAnsi"/>
          <w:noProof/>
          <w:color w:val="005EB8"/>
          <w:sz w:val="40"/>
          <w:szCs w:val="40"/>
          <w:lang w:eastAsia="en-GB"/>
        </w:rPr>
        <w:drawing>
          <wp:anchor distT="0" distB="0" distL="114300" distR="114300" simplePos="0" relativeHeight="251660288" behindDoc="1" locked="0" layoutInCell="1" allowOverlap="1" wp14:anchorId="64888CA7" wp14:editId="6588CDD0">
            <wp:simplePos x="0" y="0"/>
            <wp:positionH relativeFrom="column">
              <wp:posOffset>4182248</wp:posOffset>
            </wp:positionH>
            <wp:positionV relativeFrom="page">
              <wp:posOffset>354634</wp:posOffset>
            </wp:positionV>
            <wp:extent cx="2122805" cy="556895"/>
            <wp:effectExtent l="0" t="0" r="0" b="0"/>
            <wp:wrapNone/>
            <wp:docPr id="9" name="Picture 9"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335" w:rsidRPr="0060546E">
        <w:rPr>
          <w:rFonts w:ascii="Impact" w:hAnsi="Impact" w:cstheme="minorHAnsi"/>
          <w:color w:val="005EB8"/>
          <w:sz w:val="40"/>
          <w:szCs w:val="40"/>
        </w:rPr>
        <w:t>What is plantar fascia related pain</w:t>
      </w:r>
      <w:r w:rsidR="005763F7" w:rsidRPr="0060546E">
        <w:rPr>
          <w:rFonts w:ascii="Impact" w:hAnsi="Impact" w:cstheme="minorHAnsi"/>
          <w:color w:val="005EB8"/>
          <w:sz w:val="40"/>
          <w:szCs w:val="40"/>
        </w:rPr>
        <w:t>?</w:t>
      </w:r>
    </w:p>
    <w:p w:rsidR="006D02DA" w:rsidRPr="0060546E" w:rsidRDefault="00D11929" w:rsidP="005763F7">
      <w:pPr>
        <w:pStyle w:val="NoSpacing"/>
        <w:rPr>
          <w:rFonts w:ascii="Verdana" w:hAnsi="Verdana" w:cstheme="minorHAnsi"/>
          <w:sz w:val="20"/>
          <w:szCs w:val="20"/>
        </w:rPr>
      </w:pPr>
      <w:r w:rsidRPr="0060546E">
        <w:rPr>
          <w:rFonts w:ascii="Verdana" w:hAnsi="Verdana" w:cstheme="minorHAnsi"/>
          <w:sz w:val="20"/>
          <w:szCs w:val="20"/>
        </w:rPr>
        <w:t>Plantar f</w:t>
      </w:r>
      <w:r w:rsidR="006C54DB" w:rsidRPr="0060546E">
        <w:rPr>
          <w:rFonts w:ascii="Verdana" w:hAnsi="Verdana" w:cstheme="minorHAnsi"/>
          <w:sz w:val="20"/>
          <w:szCs w:val="20"/>
        </w:rPr>
        <w:t>ascia related pain</w:t>
      </w:r>
      <w:r w:rsidR="00544335" w:rsidRPr="0060546E">
        <w:rPr>
          <w:rFonts w:ascii="Verdana" w:hAnsi="Verdana" w:cstheme="minorHAnsi"/>
          <w:color w:val="000000" w:themeColor="text1"/>
          <w:sz w:val="20"/>
          <w:szCs w:val="20"/>
        </w:rPr>
        <w:t xml:space="preserve"> (also known as ‘plantar fasciitis, plantar </w:t>
      </w:r>
      <w:proofErr w:type="spellStart"/>
      <w:r w:rsidR="00544335" w:rsidRPr="0060546E">
        <w:rPr>
          <w:rFonts w:ascii="Verdana" w:hAnsi="Verdana" w:cstheme="minorHAnsi"/>
          <w:color w:val="000000" w:themeColor="text1"/>
          <w:sz w:val="20"/>
          <w:szCs w:val="20"/>
        </w:rPr>
        <w:t>fasciopathy</w:t>
      </w:r>
      <w:proofErr w:type="spellEnd"/>
      <w:r w:rsidR="00544335" w:rsidRPr="0060546E">
        <w:rPr>
          <w:rFonts w:ascii="Verdana" w:hAnsi="Verdana" w:cstheme="minorHAnsi"/>
          <w:color w:val="000000" w:themeColor="text1"/>
          <w:sz w:val="20"/>
          <w:szCs w:val="20"/>
        </w:rPr>
        <w:t xml:space="preserve"> or ‘chronic heel pain’)</w:t>
      </w:r>
      <w:r w:rsidR="00544335" w:rsidRPr="0060546E">
        <w:rPr>
          <w:rFonts w:ascii="Verdana" w:hAnsi="Verdana" w:cstheme="minorHAnsi"/>
          <w:color w:val="FFFFFF" w:themeColor="background1"/>
          <w:sz w:val="20"/>
          <w:szCs w:val="20"/>
        </w:rPr>
        <w:t xml:space="preserve"> </w:t>
      </w:r>
      <w:r w:rsidR="00147333" w:rsidRPr="0060546E">
        <w:rPr>
          <w:rFonts w:ascii="Verdana" w:hAnsi="Verdana" w:cstheme="minorHAnsi"/>
          <w:sz w:val="20"/>
          <w:szCs w:val="20"/>
        </w:rPr>
        <w:t xml:space="preserve">is one of the most common causes of heel pain affecting </w:t>
      </w:r>
      <w:r w:rsidR="006C6E2C" w:rsidRPr="0060546E">
        <w:rPr>
          <w:rFonts w:ascii="Verdana" w:hAnsi="Verdana" w:cstheme="minorHAnsi"/>
          <w:sz w:val="20"/>
          <w:szCs w:val="20"/>
        </w:rPr>
        <w:t>10-15% of the population</w:t>
      </w:r>
      <w:r w:rsidR="00147333" w:rsidRPr="0060546E">
        <w:rPr>
          <w:rFonts w:ascii="Verdana" w:hAnsi="Verdana" w:cstheme="minorHAnsi"/>
          <w:sz w:val="20"/>
          <w:szCs w:val="20"/>
        </w:rPr>
        <w:t xml:space="preserve">. </w:t>
      </w:r>
      <w:r w:rsidR="00B821D1" w:rsidRPr="0060546E">
        <w:rPr>
          <w:rFonts w:ascii="Verdana" w:hAnsi="Verdana" w:cstheme="minorHAnsi"/>
          <w:sz w:val="20"/>
          <w:szCs w:val="20"/>
        </w:rPr>
        <w:t>The Plantar Fascia is a sheet of broad band</w:t>
      </w:r>
      <w:r w:rsidR="00147333" w:rsidRPr="0060546E">
        <w:rPr>
          <w:rFonts w:ascii="Verdana" w:hAnsi="Verdana" w:cstheme="minorHAnsi"/>
          <w:sz w:val="20"/>
          <w:szCs w:val="20"/>
        </w:rPr>
        <w:t xml:space="preserve"> fibrous tissue that runs along the bottom of the foot. This tissue connects the heel to the base of the toes. </w:t>
      </w:r>
    </w:p>
    <w:p w:rsidR="006D02DA" w:rsidRPr="0060546E" w:rsidRDefault="006D02DA" w:rsidP="005763F7">
      <w:pPr>
        <w:pStyle w:val="NoSpacing"/>
        <w:rPr>
          <w:rFonts w:ascii="Verdana" w:hAnsi="Verdana" w:cstheme="minorHAnsi"/>
          <w:sz w:val="20"/>
          <w:szCs w:val="20"/>
        </w:rPr>
      </w:pPr>
    </w:p>
    <w:p w:rsidR="00225C88" w:rsidRPr="0060546E" w:rsidRDefault="00147333" w:rsidP="005763F7">
      <w:pPr>
        <w:pStyle w:val="NoSpacing"/>
        <w:rPr>
          <w:rFonts w:ascii="Verdana" w:hAnsi="Verdana" w:cstheme="minorHAnsi"/>
          <w:sz w:val="20"/>
          <w:szCs w:val="20"/>
        </w:rPr>
      </w:pPr>
      <w:r w:rsidRPr="0060546E">
        <w:rPr>
          <w:rFonts w:ascii="Verdana" w:hAnsi="Verdana" w:cstheme="minorHAnsi"/>
          <w:sz w:val="20"/>
          <w:szCs w:val="20"/>
        </w:rPr>
        <w:t xml:space="preserve">Under normal circumstances the plantar fascia supports the arch of the foot and acts as a shock absorbing ‘bow string’ within </w:t>
      </w:r>
      <w:r w:rsidR="008E42BB" w:rsidRPr="0060546E">
        <w:rPr>
          <w:rFonts w:ascii="Verdana" w:hAnsi="Verdana" w:cstheme="minorHAnsi"/>
          <w:sz w:val="20"/>
          <w:szCs w:val="20"/>
        </w:rPr>
        <w:t>the arch of the foot</w:t>
      </w:r>
      <w:r w:rsidRPr="0060546E">
        <w:rPr>
          <w:rFonts w:ascii="Verdana" w:hAnsi="Verdana" w:cstheme="minorHAnsi"/>
          <w:sz w:val="20"/>
          <w:szCs w:val="20"/>
        </w:rPr>
        <w:t xml:space="preserve">. </w:t>
      </w:r>
      <w:r w:rsidR="00C92C84" w:rsidRPr="0060546E">
        <w:rPr>
          <w:rFonts w:ascii="Verdana" w:hAnsi="Verdana" w:cstheme="minorHAnsi"/>
          <w:sz w:val="20"/>
          <w:szCs w:val="20"/>
        </w:rPr>
        <w:t>Sometimes the plantar fascia can become painful if excess stress is placed through it such as through injury/ trauma, an unaccustomed increase in activity levels or through degenerative changes.</w:t>
      </w:r>
    </w:p>
    <w:p w:rsidR="006414D9" w:rsidRPr="0060546E" w:rsidRDefault="006414D9" w:rsidP="005763F7">
      <w:pPr>
        <w:pStyle w:val="NoSpacing"/>
        <w:rPr>
          <w:rFonts w:ascii="Verdana" w:hAnsi="Verdana" w:cstheme="minorHAnsi"/>
          <w:sz w:val="20"/>
          <w:szCs w:val="20"/>
        </w:rPr>
      </w:pPr>
    </w:p>
    <w:p w:rsidR="006414D9" w:rsidRPr="0060546E" w:rsidRDefault="006414D9" w:rsidP="006414D9">
      <w:pPr>
        <w:pStyle w:val="NoSpacing"/>
        <w:jc w:val="center"/>
        <w:rPr>
          <w:rFonts w:ascii="Verdana" w:hAnsi="Verdana" w:cstheme="minorHAnsi"/>
          <w:sz w:val="20"/>
          <w:szCs w:val="20"/>
        </w:rPr>
      </w:pPr>
      <w:r w:rsidRPr="0060546E">
        <w:rPr>
          <w:rFonts w:ascii="Verdana" w:hAnsi="Verdana"/>
          <w:noProof/>
          <w:sz w:val="20"/>
          <w:szCs w:val="20"/>
          <w:lang w:eastAsia="en-GB"/>
        </w:rPr>
        <w:drawing>
          <wp:inline distT="0" distB="0" distL="0" distR="0">
            <wp:extent cx="2639786" cy="2031076"/>
            <wp:effectExtent l="0" t="0" r="8255" b="7620"/>
            <wp:docPr id="2" name="Picture 2" descr="Illustration showing plantar fascia and location of heel p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showing plantar fascia and location of heel pai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46" cy="2036354"/>
                    </a:xfrm>
                    <a:prstGeom prst="rect">
                      <a:avLst/>
                    </a:prstGeom>
                    <a:noFill/>
                    <a:ln>
                      <a:noFill/>
                    </a:ln>
                  </pic:spPr>
                </pic:pic>
              </a:graphicData>
            </a:graphic>
          </wp:inline>
        </w:drawing>
      </w:r>
    </w:p>
    <w:p w:rsidR="005763F7" w:rsidRPr="0060546E" w:rsidRDefault="005763F7" w:rsidP="006414D9">
      <w:pPr>
        <w:pStyle w:val="NoSpacing"/>
        <w:jc w:val="right"/>
        <w:rPr>
          <w:rFonts w:ascii="Verdana" w:hAnsi="Verdana" w:cstheme="minorHAnsi"/>
          <w:sz w:val="20"/>
          <w:szCs w:val="20"/>
        </w:rPr>
      </w:pPr>
    </w:p>
    <w:p w:rsidR="005763F7" w:rsidRPr="0060546E" w:rsidRDefault="006414D9" w:rsidP="006414D9">
      <w:pPr>
        <w:pStyle w:val="NoSpacing"/>
        <w:jc w:val="right"/>
        <w:rPr>
          <w:rFonts w:ascii="Verdana" w:hAnsi="Verdana" w:cstheme="minorHAnsi"/>
          <w:sz w:val="20"/>
          <w:szCs w:val="20"/>
        </w:rPr>
      </w:pPr>
      <w:r w:rsidRPr="0060546E">
        <w:rPr>
          <w:rFonts w:ascii="Verdana" w:hAnsi="Verdana" w:cstheme="minorHAnsi"/>
          <w:sz w:val="20"/>
          <w:szCs w:val="20"/>
        </w:rPr>
        <w:t>https://www.mayoclinic.org/diseases-conditions/plantar-fasciitis/symptoms-causes/syc-20354846</w:t>
      </w:r>
    </w:p>
    <w:p w:rsidR="00147333" w:rsidRPr="0060546E" w:rsidRDefault="00147333" w:rsidP="005763F7">
      <w:pPr>
        <w:pStyle w:val="NoSpacing"/>
        <w:rPr>
          <w:rFonts w:ascii="Verdana" w:hAnsi="Verdana" w:cstheme="minorHAnsi"/>
          <w:b/>
          <w:color w:val="000000" w:themeColor="text1"/>
          <w:sz w:val="20"/>
          <w:szCs w:val="20"/>
        </w:rPr>
      </w:pPr>
      <w:r w:rsidRPr="0060546E">
        <w:rPr>
          <w:rFonts w:ascii="Verdana" w:hAnsi="Verdana" w:cstheme="minorHAnsi"/>
          <w:b/>
          <w:color w:val="28A0BE"/>
          <w:sz w:val="20"/>
          <w:szCs w:val="20"/>
        </w:rPr>
        <w:t>How is it caused?</w:t>
      </w:r>
    </w:p>
    <w:p w:rsidR="00147333" w:rsidRPr="0060546E" w:rsidRDefault="0060546E" w:rsidP="005763F7">
      <w:pPr>
        <w:pStyle w:val="NoSpacing"/>
        <w:rPr>
          <w:rFonts w:ascii="Verdana" w:hAnsi="Verdana" w:cstheme="minorHAnsi"/>
          <w:sz w:val="20"/>
          <w:szCs w:val="20"/>
        </w:rPr>
      </w:pPr>
      <w:r w:rsidRPr="0060546E">
        <w:rPr>
          <w:rFonts w:ascii="Verdana" w:hAnsi="Verdana" w:cstheme="minorHAnsi"/>
          <w:sz w:val="20"/>
          <w:szCs w:val="20"/>
        </w:rPr>
        <w:t>Occasionally</w:t>
      </w:r>
      <w:r w:rsidR="00D11929" w:rsidRPr="0060546E">
        <w:rPr>
          <w:rFonts w:ascii="Verdana" w:hAnsi="Verdana" w:cstheme="minorHAnsi"/>
          <w:sz w:val="20"/>
          <w:szCs w:val="20"/>
        </w:rPr>
        <w:t xml:space="preserve"> plantar </w:t>
      </w:r>
      <w:r w:rsidR="006C54DB" w:rsidRPr="0060546E">
        <w:rPr>
          <w:rFonts w:ascii="Verdana" w:hAnsi="Verdana" w:cstheme="minorHAnsi"/>
          <w:sz w:val="20"/>
          <w:szCs w:val="20"/>
        </w:rPr>
        <w:t xml:space="preserve">fascia related pain </w:t>
      </w:r>
      <w:r w:rsidR="00147333" w:rsidRPr="0060546E">
        <w:rPr>
          <w:rFonts w:ascii="Verdana" w:hAnsi="Verdana" w:cstheme="minorHAnsi"/>
          <w:sz w:val="20"/>
          <w:szCs w:val="20"/>
        </w:rPr>
        <w:t xml:space="preserve">may occur </w:t>
      </w:r>
      <w:r w:rsidR="00D11929" w:rsidRPr="0060546E">
        <w:rPr>
          <w:rFonts w:ascii="Verdana" w:hAnsi="Verdana" w:cstheme="minorHAnsi"/>
          <w:sz w:val="20"/>
          <w:szCs w:val="20"/>
        </w:rPr>
        <w:t xml:space="preserve">suddenly </w:t>
      </w:r>
      <w:r w:rsidR="006C54DB" w:rsidRPr="0060546E">
        <w:rPr>
          <w:rFonts w:ascii="Verdana" w:hAnsi="Verdana" w:cstheme="minorHAnsi"/>
          <w:sz w:val="20"/>
          <w:szCs w:val="20"/>
        </w:rPr>
        <w:t xml:space="preserve">such as </w:t>
      </w:r>
      <w:r w:rsidR="008E42BB" w:rsidRPr="0060546E">
        <w:rPr>
          <w:rFonts w:ascii="Verdana" w:hAnsi="Verdana" w:cstheme="minorHAnsi"/>
          <w:sz w:val="20"/>
          <w:szCs w:val="20"/>
        </w:rPr>
        <w:t xml:space="preserve">following trauma to the foot. </w:t>
      </w:r>
      <w:r w:rsidR="00147333" w:rsidRPr="0060546E">
        <w:rPr>
          <w:rFonts w:ascii="Verdana" w:hAnsi="Verdana" w:cstheme="minorHAnsi"/>
          <w:sz w:val="20"/>
          <w:szCs w:val="20"/>
        </w:rPr>
        <w:t>However more commonly there is no known cause and the symptoms develop gradually over time.</w:t>
      </w:r>
      <w:r w:rsidR="00D11929" w:rsidRPr="0060546E">
        <w:rPr>
          <w:rFonts w:ascii="Verdana" w:hAnsi="Verdana" w:cstheme="minorHAnsi"/>
          <w:sz w:val="20"/>
          <w:szCs w:val="20"/>
        </w:rPr>
        <w:t xml:space="preserve"> The condition is common in both active people as well as those with a less active lifestyle.</w:t>
      </w:r>
    </w:p>
    <w:p w:rsidR="006D02DA" w:rsidRPr="0060546E" w:rsidRDefault="006D02DA" w:rsidP="005763F7">
      <w:pPr>
        <w:pStyle w:val="NoSpacing"/>
        <w:rPr>
          <w:rFonts w:ascii="Verdana" w:hAnsi="Verdana" w:cstheme="minorHAnsi"/>
          <w:sz w:val="20"/>
          <w:szCs w:val="20"/>
        </w:rPr>
      </w:pPr>
    </w:p>
    <w:p w:rsidR="00147333" w:rsidRPr="0060546E" w:rsidRDefault="00147333" w:rsidP="005763F7">
      <w:pPr>
        <w:pStyle w:val="NoSpacing"/>
        <w:rPr>
          <w:rFonts w:ascii="Verdana" w:hAnsi="Verdana" w:cstheme="minorHAnsi"/>
          <w:sz w:val="20"/>
          <w:szCs w:val="20"/>
        </w:rPr>
      </w:pPr>
      <w:r w:rsidRPr="0060546E">
        <w:rPr>
          <w:rFonts w:ascii="Verdana" w:hAnsi="Verdana" w:cstheme="minorHAnsi"/>
          <w:sz w:val="20"/>
          <w:szCs w:val="20"/>
        </w:rPr>
        <w:t>Factors which may predispose y</w:t>
      </w:r>
      <w:r w:rsidR="006C6E2C" w:rsidRPr="0060546E">
        <w:rPr>
          <w:rFonts w:ascii="Verdana" w:hAnsi="Verdana" w:cstheme="minorHAnsi"/>
          <w:sz w:val="20"/>
          <w:szCs w:val="20"/>
        </w:rPr>
        <w:t>ou to develop the condition include:</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Being over the age of 40</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Being overweight</w:t>
      </w:r>
      <w:r w:rsidR="00D11929" w:rsidRPr="0060546E">
        <w:rPr>
          <w:rFonts w:ascii="Verdana" w:hAnsi="Verdana" w:cstheme="minorHAnsi"/>
          <w:sz w:val="20"/>
          <w:szCs w:val="20"/>
        </w:rPr>
        <w:t xml:space="preserve"> (</w:t>
      </w:r>
      <w:r w:rsidR="008E42BB" w:rsidRPr="0060546E">
        <w:rPr>
          <w:rFonts w:ascii="Verdana" w:hAnsi="Verdana" w:cstheme="minorHAnsi"/>
          <w:sz w:val="20"/>
          <w:szCs w:val="20"/>
        </w:rPr>
        <w:t xml:space="preserve">having an </w:t>
      </w:r>
      <w:r w:rsidR="00D11929" w:rsidRPr="0060546E">
        <w:rPr>
          <w:rFonts w:ascii="Verdana" w:hAnsi="Verdana" w:cstheme="minorHAnsi"/>
          <w:sz w:val="20"/>
          <w:szCs w:val="20"/>
        </w:rPr>
        <w:t>increased BMI)</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Altered biomechanics e.g. people with ‘flat feet’ or high arches or those  having tight calf muscles may be more at risk</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Physical activity overload e.g. advancing too quickly in a new sport or activity. Also occupations that require excessive standing and/or walking especially on hard surfaces can contribute.</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Footwear- lack of supportive shoes that provide cushioning/shock absorption can overload the plantar fascia.</w:t>
      </w:r>
    </w:p>
    <w:p w:rsidR="00147333" w:rsidRPr="0060546E" w:rsidRDefault="00147333" w:rsidP="006D02DA">
      <w:pPr>
        <w:pStyle w:val="NoSpacing"/>
        <w:numPr>
          <w:ilvl w:val="0"/>
          <w:numId w:val="6"/>
        </w:numPr>
        <w:rPr>
          <w:rFonts w:ascii="Verdana" w:hAnsi="Verdana" w:cstheme="minorHAnsi"/>
          <w:sz w:val="20"/>
          <w:szCs w:val="20"/>
        </w:rPr>
      </w:pPr>
      <w:r w:rsidRPr="0060546E">
        <w:rPr>
          <w:rFonts w:ascii="Verdana" w:hAnsi="Verdana" w:cstheme="minorHAnsi"/>
          <w:sz w:val="20"/>
          <w:szCs w:val="20"/>
        </w:rPr>
        <w:t xml:space="preserve">Other factors – </w:t>
      </w:r>
      <w:r w:rsidR="005455CE" w:rsidRPr="0060546E">
        <w:rPr>
          <w:rFonts w:ascii="Verdana" w:hAnsi="Verdana" w:cstheme="minorHAnsi"/>
          <w:sz w:val="20"/>
          <w:szCs w:val="20"/>
        </w:rPr>
        <w:t>A history of i</w:t>
      </w:r>
      <w:r w:rsidRPr="0060546E">
        <w:rPr>
          <w:rFonts w:ascii="Verdana" w:hAnsi="Verdana" w:cstheme="minorHAnsi"/>
          <w:sz w:val="20"/>
          <w:szCs w:val="20"/>
        </w:rPr>
        <w:t>nfla</w:t>
      </w:r>
      <w:r w:rsidR="00B821D1" w:rsidRPr="0060546E">
        <w:rPr>
          <w:rFonts w:ascii="Verdana" w:hAnsi="Verdana" w:cstheme="minorHAnsi"/>
          <w:sz w:val="20"/>
          <w:szCs w:val="20"/>
        </w:rPr>
        <w:t>mmatory arthritis and diabetes can also predispose you to develop the condition.</w:t>
      </w:r>
    </w:p>
    <w:p w:rsidR="00D11929" w:rsidRPr="0060546E" w:rsidRDefault="00D11929" w:rsidP="005763F7">
      <w:pPr>
        <w:pStyle w:val="NoSpacing"/>
        <w:rPr>
          <w:rFonts w:ascii="Verdana" w:hAnsi="Verdana" w:cstheme="minorHAnsi"/>
          <w:color w:val="1F497D" w:themeColor="text2"/>
          <w:sz w:val="20"/>
          <w:szCs w:val="20"/>
          <w:u w:val="single"/>
        </w:rPr>
      </w:pPr>
    </w:p>
    <w:p w:rsidR="006C6E2C" w:rsidRPr="0060546E" w:rsidRDefault="006C6E2C" w:rsidP="005763F7">
      <w:pPr>
        <w:pStyle w:val="NoSpacing"/>
        <w:rPr>
          <w:rFonts w:ascii="Verdana" w:hAnsi="Verdana" w:cstheme="minorHAnsi"/>
          <w:color w:val="28A0BE"/>
          <w:sz w:val="20"/>
          <w:szCs w:val="20"/>
          <w:u w:val="single"/>
        </w:rPr>
      </w:pPr>
    </w:p>
    <w:p w:rsidR="00147333" w:rsidRPr="0060546E" w:rsidRDefault="00147333" w:rsidP="005763F7">
      <w:pPr>
        <w:pStyle w:val="NoSpacing"/>
        <w:rPr>
          <w:rFonts w:ascii="Verdana" w:hAnsi="Verdana" w:cstheme="minorHAnsi"/>
          <w:b/>
          <w:color w:val="28A0BE"/>
          <w:sz w:val="20"/>
          <w:szCs w:val="20"/>
        </w:rPr>
      </w:pPr>
      <w:r w:rsidRPr="0060546E">
        <w:rPr>
          <w:rFonts w:ascii="Verdana" w:hAnsi="Verdana" w:cstheme="minorHAnsi"/>
          <w:b/>
          <w:color w:val="28A0BE"/>
          <w:sz w:val="20"/>
          <w:szCs w:val="20"/>
        </w:rPr>
        <w:t>Signs and symptoms</w:t>
      </w:r>
    </w:p>
    <w:p w:rsidR="00225C88" w:rsidRPr="0060546E" w:rsidRDefault="00147333" w:rsidP="005763F7">
      <w:pPr>
        <w:pStyle w:val="NoSpacing"/>
        <w:rPr>
          <w:rFonts w:ascii="Verdana" w:hAnsi="Verdana" w:cstheme="minorHAnsi"/>
          <w:sz w:val="20"/>
          <w:szCs w:val="20"/>
        </w:rPr>
      </w:pPr>
      <w:r w:rsidRPr="0060546E">
        <w:rPr>
          <w:rFonts w:ascii="Verdana" w:hAnsi="Verdana" w:cstheme="minorHAnsi"/>
          <w:sz w:val="20"/>
          <w:szCs w:val="20"/>
        </w:rPr>
        <w:t>Pain usually starts gradually without any injury to the area. It is often felt on the underside of your heel on the sole of your foot approximately 4cm forward from the back of your heel. It may be very tender to touch. Pain is often a deep, achin</w:t>
      </w:r>
      <w:r w:rsidR="00225C88" w:rsidRPr="0060546E">
        <w:rPr>
          <w:rFonts w:ascii="Verdana" w:hAnsi="Verdana" w:cstheme="minorHAnsi"/>
          <w:sz w:val="20"/>
          <w:szCs w:val="20"/>
        </w:rPr>
        <w:t>g sensation but can also</w:t>
      </w:r>
      <w:r w:rsidRPr="0060546E">
        <w:rPr>
          <w:rFonts w:ascii="Verdana" w:hAnsi="Verdana" w:cstheme="minorHAnsi"/>
          <w:sz w:val="20"/>
          <w:szCs w:val="20"/>
        </w:rPr>
        <w:t xml:space="preserve"> feel sharp. Pain is commonly more pronounced first thing in the morning when you put your foot to the floor</w:t>
      </w:r>
      <w:r w:rsidR="00225C88" w:rsidRPr="0060546E">
        <w:rPr>
          <w:rFonts w:ascii="Verdana" w:hAnsi="Verdana" w:cstheme="minorHAnsi"/>
          <w:sz w:val="20"/>
          <w:szCs w:val="20"/>
        </w:rPr>
        <w:t xml:space="preserve"> or standing up after a period of sitting still. T</w:t>
      </w:r>
      <w:r w:rsidRPr="0060546E">
        <w:rPr>
          <w:rFonts w:ascii="Verdana" w:hAnsi="Verdana" w:cstheme="minorHAnsi"/>
          <w:sz w:val="20"/>
          <w:szCs w:val="20"/>
        </w:rPr>
        <w:t xml:space="preserve">ypically </w:t>
      </w:r>
      <w:r w:rsidR="00225C88" w:rsidRPr="0060546E">
        <w:rPr>
          <w:rFonts w:ascii="Verdana" w:hAnsi="Verdana" w:cstheme="minorHAnsi"/>
          <w:sz w:val="20"/>
          <w:szCs w:val="20"/>
        </w:rPr>
        <w:t xml:space="preserve">pain </w:t>
      </w:r>
      <w:r w:rsidRPr="0060546E">
        <w:rPr>
          <w:rFonts w:ascii="Verdana" w:hAnsi="Verdana" w:cstheme="minorHAnsi"/>
          <w:sz w:val="20"/>
          <w:szCs w:val="20"/>
        </w:rPr>
        <w:t>eases with activity although may become more painful towards the end of the day or after prolonged walking.</w:t>
      </w:r>
      <w:r w:rsidR="00D11929" w:rsidRPr="0060546E">
        <w:rPr>
          <w:rFonts w:ascii="Verdana" w:hAnsi="Verdana" w:cstheme="minorHAnsi"/>
          <w:sz w:val="20"/>
          <w:szCs w:val="20"/>
        </w:rPr>
        <w:t xml:space="preserve"> </w:t>
      </w:r>
    </w:p>
    <w:p w:rsidR="006D02DA" w:rsidRPr="0060546E" w:rsidRDefault="006D02DA" w:rsidP="005763F7">
      <w:pPr>
        <w:pStyle w:val="NoSpacing"/>
        <w:rPr>
          <w:rFonts w:ascii="Verdana" w:hAnsi="Verdana" w:cstheme="minorHAnsi"/>
          <w:color w:val="1F497D" w:themeColor="text2"/>
          <w:sz w:val="20"/>
          <w:szCs w:val="20"/>
          <w:u w:val="single"/>
        </w:rPr>
      </w:pPr>
    </w:p>
    <w:p w:rsidR="006C6E2C" w:rsidRPr="0060546E" w:rsidRDefault="006C6E2C" w:rsidP="005763F7">
      <w:pPr>
        <w:pStyle w:val="NoSpacing"/>
        <w:rPr>
          <w:rFonts w:ascii="Verdana" w:hAnsi="Verdana" w:cstheme="minorHAnsi"/>
          <w:color w:val="1F497D" w:themeColor="text2"/>
          <w:sz w:val="20"/>
          <w:szCs w:val="20"/>
          <w:u w:val="single"/>
        </w:rPr>
      </w:pPr>
    </w:p>
    <w:p w:rsidR="00152106" w:rsidRPr="0060546E" w:rsidRDefault="00152106" w:rsidP="005763F7">
      <w:pPr>
        <w:pStyle w:val="NoSpacing"/>
        <w:rPr>
          <w:rFonts w:ascii="Verdana" w:hAnsi="Verdana" w:cstheme="minorHAnsi"/>
          <w:b/>
          <w:color w:val="28A0BE"/>
          <w:sz w:val="20"/>
          <w:szCs w:val="20"/>
        </w:rPr>
      </w:pPr>
      <w:r w:rsidRPr="0060546E">
        <w:rPr>
          <w:rFonts w:ascii="Verdana" w:hAnsi="Verdana" w:cstheme="minorHAnsi"/>
          <w:b/>
          <w:color w:val="28A0BE"/>
          <w:sz w:val="20"/>
          <w:szCs w:val="20"/>
        </w:rPr>
        <w:t>How is it diagnosed?</w:t>
      </w:r>
    </w:p>
    <w:p w:rsidR="00152106" w:rsidRPr="0060546E" w:rsidRDefault="00152106"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In the vast majority of people, no investigations are necessary and a diagnosis is made by your physiothera</w:t>
      </w:r>
      <w:r w:rsidR="00677CA7" w:rsidRPr="0060546E">
        <w:rPr>
          <w:rFonts w:ascii="Verdana" w:hAnsi="Verdana" w:cstheme="minorHAnsi"/>
          <w:color w:val="000000" w:themeColor="text1"/>
          <w:sz w:val="20"/>
          <w:szCs w:val="20"/>
        </w:rPr>
        <w:t>pist or health care professional</w:t>
      </w:r>
      <w:r w:rsidRPr="0060546E">
        <w:rPr>
          <w:rFonts w:ascii="Verdana" w:hAnsi="Verdana" w:cstheme="minorHAnsi"/>
          <w:color w:val="000000" w:themeColor="text1"/>
          <w:sz w:val="20"/>
          <w:szCs w:val="20"/>
        </w:rPr>
        <w:t xml:space="preserve"> examining you. </w:t>
      </w:r>
      <w:r w:rsidR="00CB6654" w:rsidRPr="0060546E">
        <w:rPr>
          <w:rFonts w:ascii="Verdana" w:hAnsi="Verdana" w:cstheme="minorHAnsi"/>
          <w:color w:val="000000" w:themeColor="text1"/>
          <w:sz w:val="20"/>
          <w:szCs w:val="20"/>
        </w:rPr>
        <w:t>Occasionally</w:t>
      </w:r>
      <w:r w:rsidRPr="0060546E">
        <w:rPr>
          <w:rFonts w:ascii="Verdana" w:hAnsi="Verdana" w:cstheme="minorHAnsi"/>
          <w:color w:val="000000" w:themeColor="text1"/>
          <w:sz w:val="20"/>
          <w:szCs w:val="20"/>
        </w:rPr>
        <w:t>, if your symptoms have persisted or to rule</w:t>
      </w:r>
      <w:r w:rsidR="00E75257" w:rsidRPr="0060546E">
        <w:rPr>
          <w:rFonts w:ascii="Verdana" w:hAnsi="Verdana" w:cstheme="minorHAnsi"/>
          <w:color w:val="000000" w:themeColor="text1"/>
          <w:sz w:val="20"/>
          <w:szCs w:val="20"/>
        </w:rPr>
        <w:t xml:space="preserve"> out other causes of heel</w:t>
      </w:r>
      <w:r w:rsidRPr="0060546E">
        <w:rPr>
          <w:rFonts w:ascii="Verdana" w:hAnsi="Verdana" w:cstheme="minorHAnsi"/>
          <w:color w:val="000000" w:themeColor="text1"/>
          <w:sz w:val="20"/>
          <w:szCs w:val="20"/>
        </w:rPr>
        <w:t xml:space="preserve"> pain other tests may b</w:t>
      </w:r>
      <w:r w:rsidR="008E42BB" w:rsidRPr="0060546E">
        <w:rPr>
          <w:rFonts w:ascii="Verdana" w:hAnsi="Verdana" w:cstheme="minorHAnsi"/>
          <w:color w:val="000000" w:themeColor="text1"/>
          <w:sz w:val="20"/>
          <w:szCs w:val="20"/>
        </w:rPr>
        <w:t>e performed. These can include x-rays, an ultrasound, MRI scan or blood tests.</w:t>
      </w:r>
    </w:p>
    <w:p w:rsidR="006D02DA" w:rsidRPr="0060546E" w:rsidRDefault="006D02DA" w:rsidP="005763F7">
      <w:pPr>
        <w:pStyle w:val="NoSpacing"/>
        <w:rPr>
          <w:rFonts w:ascii="Verdana" w:hAnsi="Verdana" w:cstheme="minorHAnsi"/>
          <w:color w:val="000000" w:themeColor="text1"/>
          <w:sz w:val="20"/>
          <w:szCs w:val="20"/>
        </w:rPr>
      </w:pPr>
    </w:p>
    <w:p w:rsidR="006C6E2C" w:rsidRPr="0060546E" w:rsidRDefault="006C6E2C" w:rsidP="005763F7">
      <w:pPr>
        <w:pStyle w:val="NoSpacing"/>
        <w:rPr>
          <w:rFonts w:ascii="Verdana" w:hAnsi="Verdana" w:cstheme="minorHAnsi"/>
          <w:color w:val="28A0BE"/>
          <w:sz w:val="20"/>
          <w:szCs w:val="20"/>
        </w:rPr>
      </w:pPr>
    </w:p>
    <w:p w:rsidR="00AD7D7C" w:rsidRPr="0060546E" w:rsidRDefault="00AD7D7C" w:rsidP="005763F7">
      <w:pPr>
        <w:pStyle w:val="NoSpacing"/>
        <w:rPr>
          <w:rFonts w:ascii="Verdana" w:hAnsi="Verdana" w:cstheme="minorHAnsi"/>
          <w:b/>
          <w:color w:val="28A0BE"/>
          <w:sz w:val="20"/>
          <w:szCs w:val="20"/>
        </w:rPr>
      </w:pPr>
      <w:r w:rsidRPr="0060546E">
        <w:rPr>
          <w:rFonts w:ascii="Verdana" w:hAnsi="Verdana" w:cstheme="minorHAnsi"/>
          <w:b/>
          <w:color w:val="28A0BE"/>
          <w:sz w:val="20"/>
          <w:szCs w:val="20"/>
        </w:rPr>
        <w:t>How long will it last?</w:t>
      </w:r>
    </w:p>
    <w:p w:rsidR="00225C88" w:rsidRPr="0060546E" w:rsidRDefault="00AD7D7C" w:rsidP="005763F7">
      <w:pPr>
        <w:pStyle w:val="NoSpacing"/>
        <w:rPr>
          <w:rFonts w:ascii="Verdana" w:hAnsi="Verdana" w:cstheme="minorHAnsi"/>
          <w:sz w:val="20"/>
          <w:szCs w:val="20"/>
        </w:rPr>
      </w:pPr>
      <w:r w:rsidRPr="0060546E">
        <w:rPr>
          <w:rFonts w:ascii="Verdana" w:hAnsi="Verdana" w:cstheme="minorHAnsi"/>
          <w:sz w:val="20"/>
          <w:szCs w:val="20"/>
        </w:rPr>
        <w:t>Although a painful aggravating condit</w:t>
      </w:r>
      <w:r w:rsidR="0060546E">
        <w:rPr>
          <w:rFonts w:ascii="Verdana" w:hAnsi="Verdana" w:cstheme="minorHAnsi"/>
          <w:sz w:val="20"/>
          <w:szCs w:val="20"/>
        </w:rPr>
        <w:t>ion the symptoms are often self-</w:t>
      </w:r>
      <w:r w:rsidR="0060546E" w:rsidRPr="0060546E">
        <w:rPr>
          <w:rFonts w:ascii="Verdana" w:hAnsi="Verdana" w:cstheme="minorHAnsi"/>
          <w:sz w:val="20"/>
          <w:szCs w:val="20"/>
        </w:rPr>
        <w:t>limiting</w:t>
      </w:r>
      <w:r w:rsidR="00677CA7" w:rsidRPr="0060546E">
        <w:rPr>
          <w:rFonts w:ascii="Verdana" w:hAnsi="Verdana" w:cstheme="minorHAnsi"/>
          <w:sz w:val="20"/>
          <w:szCs w:val="20"/>
        </w:rPr>
        <w:t xml:space="preserve"> and resolve within</w:t>
      </w:r>
      <w:r w:rsidR="006C6E2C" w:rsidRPr="0060546E">
        <w:rPr>
          <w:rFonts w:ascii="Verdana" w:hAnsi="Verdana" w:cstheme="minorHAnsi"/>
          <w:sz w:val="20"/>
          <w:szCs w:val="20"/>
        </w:rPr>
        <w:t xml:space="preserve"> 6-18 months.</w:t>
      </w:r>
    </w:p>
    <w:p w:rsidR="008E42BB" w:rsidRPr="0060546E" w:rsidRDefault="008E42BB" w:rsidP="005763F7">
      <w:pPr>
        <w:pStyle w:val="NoSpacing"/>
        <w:rPr>
          <w:rFonts w:ascii="Verdana" w:hAnsi="Verdana" w:cstheme="minorHAnsi"/>
          <w:sz w:val="20"/>
          <w:szCs w:val="20"/>
        </w:rPr>
      </w:pPr>
    </w:p>
    <w:p w:rsidR="00147333" w:rsidRPr="0060546E" w:rsidRDefault="00147333" w:rsidP="005763F7">
      <w:pPr>
        <w:pStyle w:val="NoSpacing"/>
        <w:rPr>
          <w:rFonts w:ascii="Verdana" w:hAnsi="Verdana" w:cstheme="minorHAnsi"/>
          <w:b/>
          <w:color w:val="28A0BE"/>
          <w:sz w:val="20"/>
          <w:szCs w:val="20"/>
        </w:rPr>
      </w:pPr>
      <w:r w:rsidRPr="0060546E">
        <w:rPr>
          <w:rFonts w:ascii="Verdana" w:hAnsi="Verdana" w:cstheme="minorHAnsi"/>
          <w:b/>
          <w:color w:val="28A0BE"/>
          <w:sz w:val="20"/>
          <w:szCs w:val="20"/>
        </w:rPr>
        <w:t>What can I do?</w:t>
      </w:r>
    </w:p>
    <w:p w:rsidR="00152106" w:rsidRPr="0060546E" w:rsidRDefault="00152106"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Conservative management has been shown to be 90</w:t>
      </w:r>
      <w:r w:rsidR="00D11929" w:rsidRPr="0060546E">
        <w:rPr>
          <w:rFonts w:ascii="Verdana" w:hAnsi="Verdana" w:cstheme="minorHAnsi"/>
          <w:color w:val="000000" w:themeColor="text1"/>
          <w:sz w:val="20"/>
          <w:szCs w:val="20"/>
        </w:rPr>
        <w:t>% effective at reducing</w:t>
      </w:r>
      <w:r w:rsidRPr="0060546E">
        <w:rPr>
          <w:rFonts w:ascii="Verdana" w:hAnsi="Verdana" w:cstheme="minorHAnsi"/>
          <w:color w:val="000000" w:themeColor="text1"/>
          <w:sz w:val="20"/>
          <w:szCs w:val="20"/>
        </w:rPr>
        <w:t xml:space="preserve"> symptoms but it is impo</w:t>
      </w:r>
      <w:r w:rsidR="00E75257" w:rsidRPr="0060546E">
        <w:rPr>
          <w:rFonts w:ascii="Verdana" w:hAnsi="Verdana" w:cstheme="minorHAnsi"/>
          <w:color w:val="000000" w:themeColor="text1"/>
          <w:sz w:val="20"/>
          <w:szCs w:val="20"/>
        </w:rPr>
        <w:t>r</w:t>
      </w:r>
      <w:r w:rsidRPr="0060546E">
        <w:rPr>
          <w:rFonts w:ascii="Verdana" w:hAnsi="Verdana" w:cstheme="minorHAnsi"/>
          <w:color w:val="000000" w:themeColor="text1"/>
          <w:sz w:val="20"/>
          <w:szCs w:val="20"/>
        </w:rPr>
        <w:t>tant to try and be patient as recovery can take some time. Below are some conservative treatments that have been shown to be effective. Often a combinatio</w:t>
      </w:r>
      <w:r w:rsidR="00677CA7" w:rsidRPr="0060546E">
        <w:rPr>
          <w:rFonts w:ascii="Verdana" w:hAnsi="Verdana" w:cstheme="minorHAnsi"/>
          <w:color w:val="000000" w:themeColor="text1"/>
          <w:sz w:val="20"/>
          <w:szCs w:val="20"/>
        </w:rPr>
        <w:t xml:space="preserve">n of </w:t>
      </w:r>
      <w:r w:rsidRPr="0060546E">
        <w:rPr>
          <w:rFonts w:ascii="Verdana" w:hAnsi="Verdana" w:cstheme="minorHAnsi"/>
          <w:color w:val="000000" w:themeColor="text1"/>
          <w:sz w:val="20"/>
          <w:szCs w:val="20"/>
        </w:rPr>
        <w:t>treatment</w:t>
      </w:r>
      <w:r w:rsidR="008E42BB" w:rsidRPr="0060546E">
        <w:rPr>
          <w:rFonts w:ascii="Verdana" w:hAnsi="Verdana" w:cstheme="minorHAnsi"/>
          <w:color w:val="000000" w:themeColor="text1"/>
          <w:sz w:val="20"/>
          <w:szCs w:val="20"/>
        </w:rPr>
        <w:t>s is more</w:t>
      </w:r>
      <w:r w:rsidR="00677CA7" w:rsidRPr="0060546E">
        <w:rPr>
          <w:rFonts w:ascii="Verdana" w:hAnsi="Verdana" w:cstheme="minorHAnsi"/>
          <w:color w:val="000000" w:themeColor="text1"/>
          <w:sz w:val="20"/>
          <w:szCs w:val="20"/>
        </w:rPr>
        <w:t xml:space="preserve"> effective rather than </w:t>
      </w:r>
      <w:r w:rsidRPr="0060546E">
        <w:rPr>
          <w:rFonts w:ascii="Verdana" w:hAnsi="Verdana" w:cstheme="minorHAnsi"/>
          <w:color w:val="000000" w:themeColor="text1"/>
          <w:sz w:val="20"/>
          <w:szCs w:val="20"/>
        </w:rPr>
        <w:t>one</w:t>
      </w:r>
      <w:r w:rsidR="00E75257" w:rsidRPr="0060546E">
        <w:rPr>
          <w:rFonts w:ascii="Verdana" w:hAnsi="Verdana" w:cstheme="minorHAnsi"/>
          <w:color w:val="000000" w:themeColor="text1"/>
          <w:sz w:val="20"/>
          <w:szCs w:val="20"/>
        </w:rPr>
        <w:t xml:space="preserve"> single approach</w:t>
      </w:r>
      <w:r w:rsidRPr="0060546E">
        <w:rPr>
          <w:rFonts w:ascii="Verdana" w:hAnsi="Verdana" w:cstheme="minorHAnsi"/>
          <w:color w:val="000000" w:themeColor="text1"/>
          <w:sz w:val="20"/>
          <w:szCs w:val="20"/>
        </w:rPr>
        <w:t>.</w:t>
      </w:r>
    </w:p>
    <w:p w:rsidR="006D02DA" w:rsidRPr="0060546E" w:rsidRDefault="006D02DA" w:rsidP="005763F7">
      <w:pPr>
        <w:pStyle w:val="NoSpacing"/>
        <w:rPr>
          <w:rFonts w:ascii="Verdana" w:hAnsi="Verdana" w:cstheme="minorHAnsi"/>
          <w:color w:val="000000" w:themeColor="text1"/>
          <w:sz w:val="20"/>
          <w:szCs w:val="20"/>
        </w:rPr>
      </w:pPr>
    </w:p>
    <w:p w:rsidR="006D02DA" w:rsidRPr="0060546E" w:rsidRDefault="006D02DA" w:rsidP="006D02DA">
      <w:pPr>
        <w:pStyle w:val="NoSpacing"/>
        <w:rPr>
          <w:rFonts w:ascii="Verdana" w:hAnsi="Verdana" w:cstheme="minorHAnsi"/>
          <w:color w:val="000000" w:themeColor="text1"/>
          <w:sz w:val="20"/>
          <w:szCs w:val="20"/>
          <w:u w:val="single"/>
        </w:rPr>
      </w:pPr>
    </w:p>
    <w:p w:rsidR="006D02DA" w:rsidRPr="0060546E" w:rsidRDefault="006D02DA" w:rsidP="006D02DA">
      <w:pPr>
        <w:pStyle w:val="NoSpacing"/>
        <w:rPr>
          <w:rFonts w:ascii="Verdana" w:hAnsi="Verdana" w:cstheme="minorHAnsi"/>
          <w:color w:val="000000" w:themeColor="text1"/>
          <w:sz w:val="20"/>
          <w:szCs w:val="20"/>
          <w:u w:val="single"/>
        </w:rPr>
      </w:pPr>
      <w:r w:rsidRPr="0060546E">
        <w:rPr>
          <w:rFonts w:ascii="Verdana" w:hAnsi="Verdana" w:cstheme="minorHAnsi"/>
          <w:color w:val="000000" w:themeColor="text1"/>
          <w:sz w:val="20"/>
          <w:szCs w:val="20"/>
          <w:u w:val="single"/>
        </w:rPr>
        <w:t>Physiotherapy/Exercises</w:t>
      </w:r>
    </w:p>
    <w:p w:rsidR="006D02DA" w:rsidRPr="0060546E" w:rsidRDefault="006D02DA" w:rsidP="006D02DA">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Specific exercises have been shown to help reduce pain and improve st</w:t>
      </w:r>
      <w:r w:rsidR="006C6E2C" w:rsidRPr="0060546E">
        <w:rPr>
          <w:rFonts w:ascii="Verdana" w:hAnsi="Verdana" w:cstheme="minorHAnsi"/>
          <w:color w:val="000000" w:themeColor="text1"/>
          <w:sz w:val="20"/>
          <w:szCs w:val="20"/>
        </w:rPr>
        <w:t>rength of the plantar fascia</w:t>
      </w:r>
      <w:r w:rsidRPr="0060546E">
        <w:rPr>
          <w:rFonts w:ascii="Verdana" w:hAnsi="Verdana" w:cstheme="minorHAnsi"/>
          <w:color w:val="000000" w:themeColor="text1"/>
          <w:sz w:val="20"/>
          <w:szCs w:val="20"/>
        </w:rPr>
        <w:t>. This is important in order to build up the tolerance of the tissue to load and to enable you to return to your normal activities more quickly. Exercise is a vital part of the recovery process.</w:t>
      </w:r>
    </w:p>
    <w:p w:rsidR="006D02DA" w:rsidRPr="0060546E" w:rsidRDefault="006D02DA" w:rsidP="006D02DA">
      <w:pPr>
        <w:pStyle w:val="NoSpacing"/>
        <w:rPr>
          <w:rFonts w:ascii="Verdana" w:hAnsi="Verdana" w:cstheme="minorHAnsi"/>
          <w:color w:val="000000" w:themeColor="text1"/>
          <w:sz w:val="20"/>
          <w:szCs w:val="20"/>
        </w:rPr>
      </w:pPr>
    </w:p>
    <w:p w:rsidR="006D02DA" w:rsidRPr="0060546E" w:rsidRDefault="006414D9" w:rsidP="006D02DA">
      <w:pPr>
        <w:pStyle w:val="NoSpacing"/>
        <w:rPr>
          <w:rFonts w:ascii="Verdana" w:hAnsi="Verdana" w:cstheme="minorHAnsi"/>
          <w:sz w:val="20"/>
          <w:szCs w:val="20"/>
          <w:u w:val="single"/>
        </w:rPr>
      </w:pPr>
      <w:r w:rsidRPr="0060546E">
        <w:rPr>
          <w:rFonts w:ascii="Verdana" w:hAnsi="Verdana" w:cstheme="minorHAnsi"/>
          <w:noProof/>
          <w:sz w:val="20"/>
          <w:szCs w:val="20"/>
          <w:u w:val="single"/>
          <w:lang w:eastAsia="en-GB"/>
        </w:rPr>
        <w:drawing>
          <wp:inline distT="0" distB="0" distL="0" distR="0">
            <wp:extent cx="5731510" cy="354821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548218"/>
                    </a:xfrm>
                    <a:prstGeom prst="rect">
                      <a:avLst/>
                    </a:prstGeom>
                    <a:noFill/>
                    <a:ln>
                      <a:noFill/>
                    </a:ln>
                  </pic:spPr>
                </pic:pic>
              </a:graphicData>
            </a:graphic>
          </wp:inline>
        </w:drawing>
      </w:r>
    </w:p>
    <w:p w:rsidR="006414D9" w:rsidRPr="0060546E" w:rsidRDefault="006414D9" w:rsidP="006D02DA">
      <w:pPr>
        <w:pStyle w:val="NoSpacing"/>
        <w:rPr>
          <w:rFonts w:ascii="Verdana" w:hAnsi="Verdana" w:cstheme="minorHAnsi"/>
          <w:sz w:val="20"/>
          <w:szCs w:val="20"/>
          <w:u w:val="single"/>
        </w:rPr>
      </w:pPr>
    </w:p>
    <w:p w:rsidR="006D02DA" w:rsidRPr="0060546E" w:rsidRDefault="006D02DA" w:rsidP="006D02DA">
      <w:pPr>
        <w:pStyle w:val="NoSpacing"/>
        <w:rPr>
          <w:rFonts w:ascii="Verdana" w:hAnsi="Verdana" w:cstheme="minorHAnsi"/>
          <w:sz w:val="20"/>
          <w:szCs w:val="20"/>
        </w:rPr>
      </w:pPr>
      <w:r w:rsidRPr="0060546E">
        <w:rPr>
          <w:rFonts w:ascii="Verdana" w:hAnsi="Verdana" w:cstheme="minorHAnsi"/>
          <w:sz w:val="20"/>
          <w:szCs w:val="20"/>
        </w:rPr>
        <w:t>Repetitions should feel hard, and there may be some pain. This should improve after 24 hours. If the pain continues reduce the weights used or go back to early stage exercises. Complete the strength exercises every other day.</w:t>
      </w:r>
    </w:p>
    <w:p w:rsidR="006D02DA" w:rsidRPr="0060546E" w:rsidRDefault="006D02DA" w:rsidP="005763F7">
      <w:pPr>
        <w:pStyle w:val="NoSpacing"/>
        <w:rPr>
          <w:rFonts w:ascii="Verdana" w:hAnsi="Verdana" w:cstheme="minorHAnsi"/>
          <w:color w:val="000000" w:themeColor="text1"/>
          <w:sz w:val="20"/>
          <w:szCs w:val="20"/>
        </w:rPr>
      </w:pPr>
    </w:p>
    <w:p w:rsidR="006D02DA" w:rsidRPr="0060546E" w:rsidRDefault="00152106" w:rsidP="005763F7">
      <w:pPr>
        <w:pStyle w:val="NoSpacing"/>
        <w:rPr>
          <w:rFonts w:ascii="Verdana" w:hAnsi="Verdana" w:cstheme="minorHAnsi"/>
          <w:color w:val="000000" w:themeColor="text1"/>
          <w:sz w:val="20"/>
          <w:szCs w:val="20"/>
          <w:u w:val="single"/>
        </w:rPr>
      </w:pPr>
      <w:r w:rsidRPr="0060546E">
        <w:rPr>
          <w:rFonts w:ascii="Verdana" w:hAnsi="Verdana" w:cstheme="minorHAnsi"/>
          <w:color w:val="000000" w:themeColor="text1"/>
          <w:sz w:val="20"/>
          <w:szCs w:val="20"/>
          <w:u w:val="single"/>
        </w:rPr>
        <w:t xml:space="preserve">Pain </w:t>
      </w:r>
      <w:r w:rsidR="006D02DA" w:rsidRPr="0060546E">
        <w:rPr>
          <w:rFonts w:ascii="Verdana" w:hAnsi="Verdana" w:cstheme="minorHAnsi"/>
          <w:color w:val="000000" w:themeColor="text1"/>
          <w:sz w:val="20"/>
          <w:szCs w:val="20"/>
          <w:u w:val="single"/>
        </w:rPr>
        <w:t>Management</w:t>
      </w:r>
    </w:p>
    <w:p w:rsidR="007F0BFC" w:rsidRPr="0060546E" w:rsidRDefault="007F0BFC" w:rsidP="007F0BFC">
      <w:pPr>
        <w:pStyle w:val="NoSpacing"/>
        <w:rPr>
          <w:rFonts w:ascii="Verdana" w:hAnsi="Verdana"/>
          <w:sz w:val="20"/>
          <w:szCs w:val="20"/>
        </w:rPr>
      </w:pPr>
      <w:r w:rsidRPr="0060546E">
        <w:rPr>
          <w:rFonts w:ascii="Verdana" w:hAnsi="Verdana"/>
          <w:sz w:val="20"/>
          <w:szCs w:val="20"/>
        </w:rPr>
        <w:t xml:space="preserve">Over-the-counter analgesia, such as paracetamol or anti </w:t>
      </w:r>
      <w:proofErr w:type="spellStart"/>
      <w:r w:rsidRPr="0060546E">
        <w:rPr>
          <w:rFonts w:ascii="Verdana" w:hAnsi="Verdana"/>
          <w:sz w:val="20"/>
          <w:szCs w:val="20"/>
        </w:rPr>
        <w:t>inflammatories</w:t>
      </w:r>
      <w:proofErr w:type="spellEnd"/>
      <w:r w:rsidRPr="0060546E">
        <w:rPr>
          <w:rFonts w:ascii="Verdana" w:hAnsi="Verdana"/>
          <w:sz w:val="20"/>
          <w:szCs w:val="20"/>
        </w:rPr>
        <w:t xml:space="preserve"> such as ibuprofen may also help to reduce your symptoms. If you require further information on pain relief, speak to your GP or pharmacist.</w:t>
      </w:r>
    </w:p>
    <w:p w:rsidR="008E42BB" w:rsidRPr="0060546E" w:rsidRDefault="008E42BB" w:rsidP="005763F7">
      <w:pPr>
        <w:pStyle w:val="NoSpacing"/>
        <w:rPr>
          <w:rFonts w:ascii="Verdana" w:hAnsi="Verdana" w:cstheme="minorHAnsi"/>
          <w:color w:val="000000" w:themeColor="text1"/>
          <w:sz w:val="20"/>
          <w:szCs w:val="20"/>
        </w:rPr>
      </w:pPr>
    </w:p>
    <w:p w:rsidR="006D02DA" w:rsidRPr="0060546E" w:rsidRDefault="00C806DA" w:rsidP="005763F7">
      <w:pPr>
        <w:pStyle w:val="NoSpacing"/>
        <w:rPr>
          <w:rFonts w:ascii="Verdana" w:hAnsi="Verdana" w:cstheme="minorHAnsi"/>
          <w:color w:val="000000" w:themeColor="text1"/>
          <w:sz w:val="20"/>
          <w:szCs w:val="20"/>
          <w:u w:val="single"/>
        </w:rPr>
      </w:pPr>
      <w:r w:rsidRPr="0060546E">
        <w:rPr>
          <w:rFonts w:ascii="Verdana" w:hAnsi="Verdana" w:cstheme="minorHAnsi"/>
          <w:color w:val="000000" w:themeColor="text1"/>
          <w:sz w:val="20"/>
          <w:szCs w:val="20"/>
          <w:u w:val="single"/>
        </w:rPr>
        <w:t>Load reduction</w:t>
      </w:r>
    </w:p>
    <w:p w:rsidR="00AD7D7C" w:rsidRPr="0060546E" w:rsidRDefault="00152106" w:rsidP="005763F7">
      <w:pPr>
        <w:pStyle w:val="NoSpacing"/>
        <w:rPr>
          <w:rFonts w:ascii="Verdana" w:hAnsi="Verdana" w:cstheme="minorHAnsi"/>
          <w:sz w:val="20"/>
          <w:szCs w:val="20"/>
        </w:rPr>
      </w:pPr>
      <w:r w:rsidRPr="0060546E">
        <w:rPr>
          <w:rFonts w:ascii="Verdana" w:hAnsi="Verdana" w:cstheme="minorHAnsi"/>
          <w:color w:val="000000" w:themeColor="text1"/>
          <w:sz w:val="20"/>
          <w:szCs w:val="20"/>
        </w:rPr>
        <w:t>Avoid standing and walking for prolonged periods of the day if you can. Depending on your pain you may need to reduce any excessiv</w:t>
      </w:r>
      <w:r w:rsidR="00225C88" w:rsidRPr="0060546E">
        <w:rPr>
          <w:rFonts w:ascii="Verdana" w:hAnsi="Verdana" w:cstheme="minorHAnsi"/>
          <w:color w:val="000000" w:themeColor="text1"/>
          <w:sz w:val="20"/>
          <w:szCs w:val="20"/>
        </w:rPr>
        <w:t xml:space="preserve">e exercise or sport for a </w:t>
      </w:r>
      <w:r w:rsidRPr="0060546E">
        <w:rPr>
          <w:rFonts w:ascii="Verdana" w:hAnsi="Verdana" w:cstheme="minorHAnsi"/>
          <w:color w:val="000000" w:themeColor="text1"/>
          <w:sz w:val="20"/>
          <w:szCs w:val="20"/>
        </w:rPr>
        <w:t xml:space="preserve">period of time. </w:t>
      </w:r>
      <w:r w:rsidR="00C806DA" w:rsidRPr="0060546E">
        <w:rPr>
          <w:rFonts w:ascii="Verdana" w:hAnsi="Verdana" w:cstheme="minorHAnsi"/>
          <w:color w:val="000000" w:themeColor="text1"/>
          <w:sz w:val="20"/>
          <w:szCs w:val="20"/>
        </w:rPr>
        <w:t xml:space="preserve"> If you are overweight trying to lose weight is likely to help. </w:t>
      </w:r>
      <w:r w:rsidR="008C6589" w:rsidRPr="0060546E">
        <w:rPr>
          <w:rFonts w:ascii="Verdana" w:hAnsi="Verdana" w:cstheme="minorHAnsi"/>
          <w:sz w:val="20"/>
          <w:szCs w:val="20"/>
        </w:rPr>
        <w:t>If you think you need more help with weight loss, please</w:t>
      </w:r>
      <w:r w:rsidR="008E42BB" w:rsidRPr="0060546E">
        <w:rPr>
          <w:rFonts w:ascii="Verdana" w:hAnsi="Verdana" w:cstheme="minorHAnsi"/>
          <w:sz w:val="20"/>
          <w:szCs w:val="20"/>
        </w:rPr>
        <w:t xml:space="preserve"> </w:t>
      </w:r>
      <w:r w:rsidR="008C6589" w:rsidRPr="0060546E">
        <w:rPr>
          <w:rFonts w:ascii="Verdana" w:hAnsi="Verdana" w:cstheme="minorHAnsi"/>
          <w:sz w:val="20"/>
          <w:szCs w:val="20"/>
        </w:rPr>
        <w:t>discuss this with your healthcare professional or GP</w:t>
      </w:r>
    </w:p>
    <w:p w:rsidR="008E42BB" w:rsidRPr="0060546E" w:rsidRDefault="008E42BB" w:rsidP="005763F7">
      <w:pPr>
        <w:pStyle w:val="NoSpacing"/>
        <w:rPr>
          <w:rFonts w:ascii="Verdana" w:hAnsi="Verdana" w:cstheme="minorHAnsi"/>
          <w:sz w:val="20"/>
          <w:szCs w:val="20"/>
        </w:rPr>
      </w:pPr>
    </w:p>
    <w:p w:rsidR="006D02DA" w:rsidRPr="0060546E" w:rsidRDefault="006D02DA" w:rsidP="005763F7">
      <w:pPr>
        <w:pStyle w:val="NoSpacing"/>
        <w:rPr>
          <w:rFonts w:ascii="Verdana" w:hAnsi="Verdana" w:cstheme="minorHAnsi"/>
          <w:color w:val="000000" w:themeColor="text1"/>
          <w:sz w:val="20"/>
          <w:szCs w:val="20"/>
          <w:u w:val="single"/>
        </w:rPr>
      </w:pPr>
      <w:r w:rsidRPr="0060546E">
        <w:rPr>
          <w:rFonts w:ascii="Verdana" w:hAnsi="Verdana" w:cstheme="minorHAnsi"/>
          <w:color w:val="000000" w:themeColor="text1"/>
          <w:sz w:val="20"/>
          <w:szCs w:val="20"/>
          <w:u w:val="single"/>
        </w:rPr>
        <w:t>Ice</w:t>
      </w:r>
    </w:p>
    <w:p w:rsidR="00152106" w:rsidRPr="0060546E" w:rsidRDefault="00152106"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 xml:space="preserve">Apply an icepack (wrapped in a towel) to the sole of </w:t>
      </w:r>
      <w:r w:rsidR="00C92C84" w:rsidRPr="0060546E">
        <w:rPr>
          <w:rFonts w:ascii="Verdana" w:hAnsi="Verdana" w:cstheme="minorHAnsi"/>
          <w:color w:val="000000" w:themeColor="text1"/>
          <w:sz w:val="20"/>
          <w:szCs w:val="20"/>
        </w:rPr>
        <w:t>the foot for 15-20 minutes 2-4 times</w:t>
      </w:r>
      <w:r w:rsidRPr="0060546E">
        <w:rPr>
          <w:rFonts w:ascii="Verdana" w:hAnsi="Verdana" w:cstheme="minorHAnsi"/>
          <w:color w:val="000000" w:themeColor="text1"/>
          <w:sz w:val="20"/>
          <w:szCs w:val="20"/>
        </w:rPr>
        <w:t xml:space="preserve"> a day. Alternatively</w:t>
      </w:r>
      <w:r w:rsidR="006D1FB0" w:rsidRPr="0060546E">
        <w:rPr>
          <w:rFonts w:ascii="Verdana" w:hAnsi="Verdana" w:cstheme="minorHAnsi"/>
          <w:color w:val="000000" w:themeColor="text1"/>
          <w:sz w:val="20"/>
          <w:szCs w:val="20"/>
        </w:rPr>
        <w:t xml:space="preserve"> fill a 500ml bottle with water and freeze it. Apply the ice by rolling your foot over the bottle with a layer of towel between the bottle and your foot to prevent an ice burn. Do not use</w:t>
      </w:r>
      <w:r w:rsidR="00225C88" w:rsidRPr="0060546E">
        <w:rPr>
          <w:rFonts w:ascii="Verdana" w:hAnsi="Verdana" w:cstheme="minorHAnsi"/>
          <w:color w:val="000000" w:themeColor="text1"/>
          <w:sz w:val="20"/>
          <w:szCs w:val="20"/>
        </w:rPr>
        <w:t xml:space="preserve"> ice</w:t>
      </w:r>
      <w:r w:rsidR="006D1FB0" w:rsidRPr="0060546E">
        <w:rPr>
          <w:rFonts w:ascii="Verdana" w:hAnsi="Verdana" w:cstheme="minorHAnsi"/>
          <w:color w:val="000000" w:themeColor="text1"/>
          <w:sz w:val="20"/>
          <w:szCs w:val="20"/>
        </w:rPr>
        <w:t xml:space="preserve"> if you have any circulatory problems or poor skin sensation</w:t>
      </w:r>
    </w:p>
    <w:p w:rsidR="006D02DA" w:rsidRPr="0060546E" w:rsidRDefault="006D02DA" w:rsidP="005763F7">
      <w:pPr>
        <w:pStyle w:val="NoSpacing"/>
        <w:rPr>
          <w:rFonts w:ascii="Verdana" w:hAnsi="Verdana" w:cstheme="minorHAnsi"/>
          <w:color w:val="000000" w:themeColor="text1"/>
          <w:sz w:val="20"/>
          <w:szCs w:val="20"/>
        </w:rPr>
      </w:pPr>
    </w:p>
    <w:p w:rsidR="006D02DA" w:rsidRPr="0060546E" w:rsidRDefault="006D02DA" w:rsidP="005763F7">
      <w:pPr>
        <w:pStyle w:val="NoSpacing"/>
        <w:rPr>
          <w:rFonts w:ascii="Verdana" w:hAnsi="Verdana" w:cstheme="minorHAnsi"/>
          <w:color w:val="000000" w:themeColor="text1"/>
          <w:sz w:val="20"/>
          <w:szCs w:val="20"/>
          <w:u w:val="single"/>
        </w:rPr>
      </w:pPr>
      <w:r w:rsidRPr="0060546E">
        <w:rPr>
          <w:rFonts w:ascii="Verdana" w:hAnsi="Verdana" w:cstheme="minorHAnsi"/>
          <w:color w:val="000000" w:themeColor="text1"/>
          <w:sz w:val="20"/>
          <w:szCs w:val="20"/>
          <w:u w:val="single"/>
        </w:rPr>
        <w:t xml:space="preserve">Footwear </w:t>
      </w:r>
    </w:p>
    <w:p w:rsidR="00AD7D7C" w:rsidRPr="0060546E" w:rsidRDefault="00AD7D7C"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Wearing supportive comfortable footwear with cushioned heels such as trainers is advisable. Try to avoid walking barefoot as this can also increase the load on the plantar fascia</w:t>
      </w:r>
    </w:p>
    <w:p w:rsidR="006D02DA" w:rsidRPr="0060546E" w:rsidRDefault="006D02DA" w:rsidP="005763F7">
      <w:pPr>
        <w:pStyle w:val="NoSpacing"/>
        <w:rPr>
          <w:rFonts w:ascii="Verdana" w:hAnsi="Verdana" w:cstheme="minorHAnsi"/>
          <w:color w:val="000000" w:themeColor="text1"/>
          <w:sz w:val="20"/>
          <w:szCs w:val="20"/>
        </w:rPr>
      </w:pPr>
    </w:p>
    <w:p w:rsidR="006D02DA" w:rsidRPr="0060546E" w:rsidRDefault="00152106"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u w:val="single"/>
        </w:rPr>
        <w:t>Gel Heel Pads +/- Orthotics</w:t>
      </w:r>
    </w:p>
    <w:p w:rsidR="00636394" w:rsidRPr="0060546E" w:rsidRDefault="00AD7D7C" w:rsidP="005763F7">
      <w:pPr>
        <w:pStyle w:val="NoSpacing"/>
        <w:rPr>
          <w:rFonts w:ascii="Verdana" w:hAnsi="Verdana" w:cstheme="minorHAnsi"/>
          <w:color w:val="000000" w:themeColor="text1"/>
          <w:sz w:val="20"/>
          <w:szCs w:val="20"/>
        </w:rPr>
      </w:pPr>
      <w:r w:rsidRPr="0060546E">
        <w:rPr>
          <w:rFonts w:ascii="Verdana" w:hAnsi="Verdana" w:cstheme="minorHAnsi"/>
          <w:color w:val="000000" w:themeColor="text1"/>
          <w:sz w:val="20"/>
          <w:szCs w:val="20"/>
        </w:rPr>
        <w:t>Gel heel pads and off t</w:t>
      </w:r>
      <w:r w:rsidR="00677CA7" w:rsidRPr="0060546E">
        <w:rPr>
          <w:rFonts w:ascii="Verdana" w:hAnsi="Verdana" w:cstheme="minorHAnsi"/>
          <w:color w:val="000000" w:themeColor="text1"/>
          <w:sz w:val="20"/>
          <w:szCs w:val="20"/>
        </w:rPr>
        <w:t>he shelf orthotics that you place</w:t>
      </w:r>
      <w:r w:rsidRPr="0060546E">
        <w:rPr>
          <w:rFonts w:ascii="Verdana" w:hAnsi="Verdana" w:cstheme="minorHAnsi"/>
          <w:color w:val="000000" w:themeColor="text1"/>
          <w:sz w:val="20"/>
          <w:szCs w:val="20"/>
        </w:rPr>
        <w:t xml:space="preserve"> in your shoe have been shown to reduce pain in the short term</w:t>
      </w:r>
      <w:r w:rsidR="008E42BB" w:rsidRPr="0060546E">
        <w:rPr>
          <w:rFonts w:ascii="Verdana" w:hAnsi="Verdana" w:cstheme="minorHAnsi"/>
          <w:color w:val="000000" w:themeColor="text1"/>
          <w:sz w:val="20"/>
          <w:szCs w:val="20"/>
        </w:rPr>
        <w:t xml:space="preserve"> (3)</w:t>
      </w:r>
      <w:r w:rsidR="00677CA7" w:rsidRPr="0060546E">
        <w:rPr>
          <w:rFonts w:ascii="Verdana" w:hAnsi="Verdana" w:cstheme="minorHAnsi"/>
          <w:color w:val="000000" w:themeColor="text1"/>
          <w:sz w:val="20"/>
          <w:szCs w:val="20"/>
        </w:rPr>
        <w:t>. These</w:t>
      </w:r>
      <w:r w:rsidR="00225C88" w:rsidRPr="0060546E">
        <w:rPr>
          <w:rFonts w:ascii="Verdana" w:hAnsi="Verdana" w:cstheme="minorHAnsi"/>
          <w:color w:val="000000" w:themeColor="text1"/>
          <w:sz w:val="20"/>
          <w:szCs w:val="20"/>
        </w:rPr>
        <w:t xml:space="preserve"> can</w:t>
      </w:r>
      <w:r w:rsidRPr="0060546E">
        <w:rPr>
          <w:rFonts w:ascii="Verdana" w:hAnsi="Verdana" w:cstheme="minorHAnsi"/>
          <w:color w:val="000000" w:themeColor="text1"/>
          <w:sz w:val="20"/>
          <w:szCs w:val="20"/>
        </w:rPr>
        <w:t xml:space="preserve"> </w:t>
      </w:r>
      <w:r w:rsidR="00D11929" w:rsidRPr="0060546E">
        <w:rPr>
          <w:rFonts w:ascii="Verdana" w:hAnsi="Verdana" w:cstheme="minorHAnsi"/>
          <w:color w:val="000000" w:themeColor="text1"/>
          <w:sz w:val="20"/>
          <w:szCs w:val="20"/>
        </w:rPr>
        <w:t>be brought from most chemists</w:t>
      </w:r>
      <w:r w:rsidRPr="0060546E">
        <w:rPr>
          <w:rFonts w:ascii="Verdana" w:hAnsi="Verdana" w:cstheme="minorHAnsi"/>
          <w:color w:val="000000" w:themeColor="text1"/>
          <w:sz w:val="20"/>
          <w:szCs w:val="20"/>
        </w:rPr>
        <w:t>.</w:t>
      </w:r>
      <w:r w:rsidR="006D1FB0" w:rsidRPr="0060546E">
        <w:rPr>
          <w:rFonts w:ascii="Verdana" w:hAnsi="Verdana" w:cstheme="minorHAnsi"/>
          <w:color w:val="000000" w:themeColor="text1"/>
          <w:sz w:val="20"/>
          <w:szCs w:val="20"/>
        </w:rPr>
        <w:t xml:space="preserve"> C</w:t>
      </w:r>
      <w:r w:rsidR="00636394" w:rsidRPr="0060546E">
        <w:rPr>
          <w:rFonts w:ascii="Verdana" w:hAnsi="Verdana" w:cstheme="minorHAnsi"/>
          <w:color w:val="000000" w:themeColor="text1"/>
          <w:sz w:val="20"/>
          <w:szCs w:val="20"/>
        </w:rPr>
        <w:t xml:space="preserve">ustom made orthotics </w:t>
      </w:r>
      <w:r w:rsidR="006D1FB0" w:rsidRPr="0060546E">
        <w:rPr>
          <w:rFonts w:ascii="Verdana" w:hAnsi="Verdana" w:cstheme="minorHAnsi"/>
          <w:color w:val="000000" w:themeColor="text1"/>
          <w:sz w:val="20"/>
          <w:szCs w:val="20"/>
        </w:rPr>
        <w:t>may be</w:t>
      </w:r>
      <w:r w:rsidR="00636394" w:rsidRPr="0060546E">
        <w:rPr>
          <w:rFonts w:ascii="Verdana" w:hAnsi="Verdana" w:cstheme="minorHAnsi"/>
          <w:color w:val="000000" w:themeColor="text1"/>
          <w:sz w:val="20"/>
          <w:szCs w:val="20"/>
        </w:rPr>
        <w:t xml:space="preserve"> required </w:t>
      </w:r>
      <w:r w:rsidR="006D1FB0" w:rsidRPr="0060546E">
        <w:rPr>
          <w:rFonts w:ascii="Verdana" w:hAnsi="Verdana" w:cstheme="minorHAnsi"/>
          <w:color w:val="000000" w:themeColor="text1"/>
          <w:sz w:val="20"/>
          <w:szCs w:val="20"/>
        </w:rPr>
        <w:t>if the ca</w:t>
      </w:r>
      <w:r w:rsidR="00225C88" w:rsidRPr="0060546E">
        <w:rPr>
          <w:rFonts w:ascii="Verdana" w:hAnsi="Verdana" w:cstheme="minorHAnsi"/>
          <w:color w:val="000000" w:themeColor="text1"/>
          <w:sz w:val="20"/>
          <w:szCs w:val="20"/>
        </w:rPr>
        <w:t>use of your problem is largely</w:t>
      </w:r>
      <w:r w:rsidR="006D1FB0" w:rsidRPr="0060546E">
        <w:rPr>
          <w:rFonts w:ascii="Verdana" w:hAnsi="Verdana" w:cstheme="minorHAnsi"/>
          <w:color w:val="000000" w:themeColor="text1"/>
          <w:sz w:val="20"/>
          <w:szCs w:val="20"/>
        </w:rPr>
        <w:t xml:space="preserve"> biomechanical. Y</w:t>
      </w:r>
      <w:r w:rsidR="00636394" w:rsidRPr="0060546E">
        <w:rPr>
          <w:rFonts w:ascii="Verdana" w:hAnsi="Verdana" w:cstheme="minorHAnsi"/>
          <w:color w:val="000000" w:themeColor="text1"/>
          <w:sz w:val="20"/>
          <w:szCs w:val="20"/>
        </w:rPr>
        <w:t>ou may be referred to a podiatrist</w:t>
      </w:r>
      <w:r w:rsidR="00225C88" w:rsidRPr="0060546E">
        <w:rPr>
          <w:rFonts w:ascii="Verdana" w:hAnsi="Verdana" w:cstheme="minorHAnsi"/>
          <w:color w:val="000000" w:themeColor="text1"/>
          <w:sz w:val="20"/>
          <w:szCs w:val="20"/>
        </w:rPr>
        <w:t xml:space="preserve"> for this by your physiotherapist or healthcare professional.</w:t>
      </w:r>
    </w:p>
    <w:p w:rsidR="006C6E2C" w:rsidRPr="0060546E" w:rsidRDefault="006C6E2C" w:rsidP="00544335">
      <w:pPr>
        <w:pStyle w:val="NoSpacing"/>
        <w:rPr>
          <w:rFonts w:ascii="Verdana" w:hAnsi="Verdana"/>
          <w:b/>
          <w:sz w:val="20"/>
          <w:szCs w:val="20"/>
        </w:rPr>
      </w:pPr>
    </w:p>
    <w:p w:rsidR="006C6E2C" w:rsidRPr="0060546E" w:rsidRDefault="006C6E2C" w:rsidP="00544335">
      <w:pPr>
        <w:pStyle w:val="NoSpacing"/>
        <w:rPr>
          <w:rFonts w:ascii="Verdana" w:hAnsi="Verdana"/>
          <w:b/>
          <w:sz w:val="20"/>
          <w:szCs w:val="20"/>
        </w:rPr>
      </w:pPr>
    </w:p>
    <w:p w:rsidR="00544335" w:rsidRPr="0060546E" w:rsidRDefault="00544335" w:rsidP="00544335">
      <w:pPr>
        <w:pStyle w:val="NoSpacing"/>
        <w:rPr>
          <w:rFonts w:ascii="Verdana" w:hAnsi="Verdana"/>
          <w:b/>
          <w:color w:val="28A0BE"/>
          <w:sz w:val="20"/>
          <w:szCs w:val="20"/>
        </w:rPr>
      </w:pPr>
      <w:r w:rsidRPr="0060546E">
        <w:rPr>
          <w:rFonts w:ascii="Verdana" w:hAnsi="Verdana"/>
          <w:b/>
          <w:color w:val="28A0BE"/>
          <w:sz w:val="20"/>
          <w:szCs w:val="20"/>
        </w:rPr>
        <w:t>Factors influencing pain and recovery</w:t>
      </w:r>
    </w:p>
    <w:p w:rsidR="00544335" w:rsidRPr="0060546E" w:rsidRDefault="00544335" w:rsidP="00544335">
      <w:pPr>
        <w:pStyle w:val="NoSpacing"/>
        <w:rPr>
          <w:rFonts w:ascii="Verdana" w:hAnsi="Verdana" w:cstheme="minorHAnsi"/>
          <w:sz w:val="20"/>
          <w:szCs w:val="20"/>
        </w:rPr>
      </w:pPr>
      <w:r w:rsidRPr="0060546E">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544335" w:rsidRPr="0060546E" w:rsidRDefault="00544335" w:rsidP="00544335">
      <w:pPr>
        <w:pStyle w:val="NoSpacing"/>
        <w:rPr>
          <w:rFonts w:ascii="Verdana" w:hAnsi="Verdana" w:cstheme="minorHAnsi"/>
          <w:sz w:val="20"/>
          <w:szCs w:val="20"/>
        </w:rPr>
      </w:pPr>
    </w:p>
    <w:p w:rsidR="00544335" w:rsidRPr="0060546E" w:rsidRDefault="00544335" w:rsidP="00544335">
      <w:pPr>
        <w:pStyle w:val="NoSpacing"/>
        <w:rPr>
          <w:rFonts w:ascii="Verdana" w:hAnsi="Verdana"/>
          <w:sz w:val="20"/>
          <w:szCs w:val="20"/>
          <w:u w:val="single"/>
        </w:rPr>
      </w:pPr>
      <w:r w:rsidRPr="0060546E">
        <w:rPr>
          <w:rFonts w:ascii="Verdana" w:hAnsi="Verdana"/>
          <w:sz w:val="20"/>
          <w:szCs w:val="20"/>
          <w:u w:val="single"/>
        </w:rPr>
        <w:t>Look after yourself</w:t>
      </w:r>
    </w:p>
    <w:p w:rsidR="00544335" w:rsidRPr="0060546E" w:rsidRDefault="00544335" w:rsidP="00544335">
      <w:pPr>
        <w:pStyle w:val="NoSpacing"/>
        <w:rPr>
          <w:rFonts w:ascii="Verdana" w:hAnsi="Verdana"/>
          <w:sz w:val="20"/>
          <w:szCs w:val="20"/>
        </w:rPr>
      </w:pPr>
      <w:r w:rsidRPr="0060546E">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60546E">
          <w:rPr>
            <w:rStyle w:val="Hyperlink"/>
            <w:rFonts w:ascii="Verdana" w:hAnsi="Verdana" w:cstheme="minorHAnsi"/>
            <w:sz w:val="20"/>
            <w:szCs w:val="20"/>
          </w:rPr>
          <w:t>https://www.nhs.uk/oneyou</w:t>
        </w:r>
      </w:hyperlink>
    </w:p>
    <w:p w:rsidR="00544335" w:rsidRPr="0060546E" w:rsidRDefault="00544335" w:rsidP="00544335">
      <w:pPr>
        <w:pStyle w:val="NoSpacing"/>
        <w:rPr>
          <w:rFonts w:ascii="Verdana" w:hAnsi="Verdana"/>
          <w:sz w:val="20"/>
          <w:szCs w:val="20"/>
          <w:u w:val="single"/>
        </w:rPr>
      </w:pPr>
    </w:p>
    <w:p w:rsidR="00544335" w:rsidRPr="0060546E" w:rsidRDefault="00544335" w:rsidP="00544335">
      <w:pPr>
        <w:pStyle w:val="NoSpacing"/>
        <w:rPr>
          <w:rFonts w:ascii="Verdana" w:hAnsi="Verdana"/>
          <w:sz w:val="20"/>
          <w:szCs w:val="20"/>
          <w:u w:val="single"/>
        </w:rPr>
      </w:pPr>
      <w:r w:rsidRPr="0060546E">
        <w:rPr>
          <w:rFonts w:ascii="Verdana" w:hAnsi="Verdana"/>
          <w:sz w:val="20"/>
          <w:szCs w:val="20"/>
          <w:u w:val="single"/>
        </w:rPr>
        <w:t>Reduce stress and anxiety</w:t>
      </w:r>
    </w:p>
    <w:p w:rsidR="00544335" w:rsidRPr="0060546E" w:rsidRDefault="00544335" w:rsidP="00544335">
      <w:pPr>
        <w:pStyle w:val="NoSpacing"/>
        <w:rPr>
          <w:rFonts w:ascii="Verdana" w:hAnsi="Verdana"/>
          <w:sz w:val="20"/>
          <w:szCs w:val="20"/>
        </w:rPr>
      </w:pPr>
      <w:r w:rsidRPr="0060546E">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544335" w:rsidRPr="0060546E" w:rsidRDefault="00544335" w:rsidP="00544335">
      <w:pPr>
        <w:pStyle w:val="NoSpacing"/>
        <w:rPr>
          <w:rFonts w:ascii="Verdana" w:hAnsi="Verdana"/>
          <w:sz w:val="20"/>
          <w:szCs w:val="20"/>
        </w:rPr>
      </w:pPr>
    </w:p>
    <w:p w:rsidR="00544335" w:rsidRPr="0060546E" w:rsidRDefault="00544335" w:rsidP="00544335">
      <w:pPr>
        <w:pStyle w:val="NoSpacing"/>
        <w:rPr>
          <w:rFonts w:ascii="Verdana" w:hAnsi="Verdana"/>
          <w:sz w:val="20"/>
          <w:szCs w:val="20"/>
        </w:rPr>
      </w:pPr>
      <w:r w:rsidRPr="0060546E">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544335" w:rsidRPr="0060546E" w:rsidRDefault="00544335" w:rsidP="00544335">
      <w:pPr>
        <w:pStyle w:val="NoSpacing"/>
        <w:rPr>
          <w:rFonts w:ascii="Verdana" w:hAnsi="Verdana"/>
          <w:sz w:val="20"/>
          <w:szCs w:val="20"/>
        </w:rPr>
      </w:pPr>
    </w:p>
    <w:p w:rsidR="00544335" w:rsidRPr="0060546E" w:rsidRDefault="00544335" w:rsidP="00544335">
      <w:pPr>
        <w:pStyle w:val="NoSpacing"/>
        <w:rPr>
          <w:rFonts w:ascii="Verdana" w:hAnsi="Verdana" w:cstheme="minorHAnsi"/>
          <w:color w:val="000000"/>
          <w:sz w:val="20"/>
          <w:szCs w:val="20"/>
        </w:rPr>
      </w:pPr>
      <w:r w:rsidRPr="0060546E">
        <w:rPr>
          <w:rFonts w:ascii="Verdana" w:hAnsi="Verdana"/>
          <w:sz w:val="20"/>
          <w:szCs w:val="20"/>
        </w:rPr>
        <w:t xml:space="preserve">Find help and support here: </w:t>
      </w:r>
      <w:hyperlink r:id="rId9" w:history="1">
        <w:r w:rsidRPr="0060546E">
          <w:rPr>
            <w:rStyle w:val="Hyperlink"/>
            <w:rFonts w:ascii="Verdana" w:hAnsi="Verdana" w:cstheme="minorHAnsi"/>
            <w:sz w:val="20"/>
            <w:szCs w:val="20"/>
          </w:rPr>
          <w:t>https://www.nhs.uk/oneyou/every-mind-matters/</w:t>
        </w:r>
      </w:hyperlink>
      <w:r w:rsidRPr="0060546E">
        <w:rPr>
          <w:rFonts w:ascii="Verdana" w:hAnsi="Verdana" w:cstheme="minorHAnsi"/>
          <w:color w:val="000000"/>
          <w:sz w:val="20"/>
          <w:szCs w:val="20"/>
        </w:rPr>
        <w:t xml:space="preserve"> </w:t>
      </w:r>
    </w:p>
    <w:p w:rsidR="00544335" w:rsidRPr="0060546E" w:rsidRDefault="0060546E" w:rsidP="00544335">
      <w:pPr>
        <w:pStyle w:val="NoSpacing"/>
        <w:rPr>
          <w:rFonts w:ascii="Verdana" w:hAnsi="Verdana" w:cstheme="minorHAnsi"/>
          <w:color w:val="000000"/>
          <w:sz w:val="20"/>
          <w:szCs w:val="20"/>
        </w:rPr>
      </w:pPr>
      <w:hyperlink r:id="rId10" w:history="1">
        <w:r w:rsidR="00544335" w:rsidRPr="0060546E">
          <w:rPr>
            <w:rStyle w:val="Hyperlink"/>
            <w:rFonts w:ascii="Verdana" w:hAnsi="Verdana" w:cstheme="minorHAnsi"/>
            <w:sz w:val="20"/>
            <w:szCs w:val="20"/>
          </w:rPr>
          <w:t>https://www.northessexiapt.nhs.uk/west-essex</w:t>
        </w:r>
      </w:hyperlink>
      <w:r w:rsidR="00544335" w:rsidRPr="0060546E">
        <w:rPr>
          <w:rFonts w:ascii="Verdana" w:hAnsi="Verdana" w:cstheme="minorHAnsi"/>
          <w:color w:val="000000"/>
          <w:sz w:val="20"/>
          <w:szCs w:val="20"/>
        </w:rPr>
        <w:t xml:space="preserve"> </w:t>
      </w:r>
    </w:p>
    <w:p w:rsidR="00544335" w:rsidRPr="0060546E" w:rsidRDefault="00544335" w:rsidP="00544335">
      <w:pPr>
        <w:pStyle w:val="NoSpacing"/>
        <w:rPr>
          <w:rFonts w:ascii="Verdana" w:hAnsi="Verdana"/>
          <w:sz w:val="20"/>
          <w:szCs w:val="20"/>
        </w:rPr>
      </w:pPr>
    </w:p>
    <w:p w:rsidR="00544335" w:rsidRPr="0060546E" w:rsidRDefault="00544335" w:rsidP="00544335">
      <w:pPr>
        <w:pStyle w:val="NoSpacing"/>
        <w:rPr>
          <w:rFonts w:ascii="Verdana" w:hAnsi="Verdana"/>
          <w:sz w:val="20"/>
          <w:szCs w:val="20"/>
          <w:u w:val="single"/>
        </w:rPr>
      </w:pPr>
      <w:r w:rsidRPr="0060546E">
        <w:rPr>
          <w:rFonts w:ascii="Verdana" w:hAnsi="Verdana"/>
          <w:sz w:val="20"/>
          <w:szCs w:val="20"/>
          <w:u w:val="single"/>
        </w:rPr>
        <w:t>Physical Activity</w:t>
      </w:r>
    </w:p>
    <w:p w:rsidR="00544335" w:rsidRPr="0060546E" w:rsidRDefault="00544335" w:rsidP="00544335">
      <w:pPr>
        <w:pStyle w:val="NoSpacing"/>
        <w:rPr>
          <w:rFonts w:ascii="Verdana" w:hAnsi="Verdana"/>
          <w:sz w:val="20"/>
          <w:szCs w:val="20"/>
        </w:rPr>
      </w:pPr>
      <w:r w:rsidRPr="0060546E">
        <w:rPr>
          <w:rFonts w:ascii="Verdana" w:hAnsi="Verdana"/>
          <w:sz w:val="20"/>
          <w:szCs w:val="20"/>
        </w:rPr>
        <w:t xml:space="preserve">Exercise improves fitness, confidence with movement and strength. It can also help reduce your stress and tension and improve your mood and quality of sleep, helping </w:t>
      </w:r>
      <w:r w:rsidRPr="0060546E">
        <w:rPr>
          <w:rFonts w:ascii="Verdana" w:hAnsi="Verdana"/>
          <w:sz w:val="20"/>
          <w:szCs w:val="20"/>
        </w:rPr>
        <w:lastRenderedPageBreak/>
        <w:t xml:space="preserve">support you to return to normal activities. Perhaps you could simply start by trying to walk for 10 minutes per day. </w:t>
      </w:r>
    </w:p>
    <w:p w:rsidR="00544335" w:rsidRPr="0060546E" w:rsidRDefault="00544335" w:rsidP="00544335">
      <w:pPr>
        <w:pStyle w:val="NoSpacing"/>
        <w:rPr>
          <w:rFonts w:ascii="Verdana" w:hAnsi="Verdana"/>
          <w:sz w:val="20"/>
          <w:szCs w:val="20"/>
          <w:u w:val="single"/>
        </w:rPr>
      </w:pPr>
    </w:p>
    <w:p w:rsidR="00544335" w:rsidRPr="0060546E" w:rsidRDefault="00544335" w:rsidP="00544335">
      <w:pPr>
        <w:pStyle w:val="NoSpacing"/>
        <w:rPr>
          <w:rFonts w:ascii="Verdana" w:hAnsi="Verdana"/>
          <w:sz w:val="20"/>
          <w:szCs w:val="20"/>
          <w:u w:val="single"/>
        </w:rPr>
      </w:pPr>
      <w:r w:rsidRPr="0060546E">
        <w:rPr>
          <w:rFonts w:ascii="Verdana" w:hAnsi="Verdana"/>
          <w:sz w:val="20"/>
          <w:szCs w:val="20"/>
          <w:u w:val="single"/>
        </w:rPr>
        <w:t xml:space="preserve">Alcohol </w:t>
      </w:r>
    </w:p>
    <w:p w:rsidR="00544335" w:rsidRPr="0060546E" w:rsidRDefault="00544335" w:rsidP="00544335">
      <w:pPr>
        <w:pStyle w:val="NoSpacing"/>
        <w:rPr>
          <w:rFonts w:ascii="Verdana" w:hAnsi="Verdana"/>
          <w:sz w:val="20"/>
          <w:szCs w:val="20"/>
        </w:rPr>
      </w:pPr>
      <w:r w:rsidRPr="0060546E">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60546E">
          <w:rPr>
            <w:rStyle w:val="Hyperlink"/>
            <w:rFonts w:ascii="Verdana" w:hAnsi="Verdana" w:cstheme="minorHAnsi"/>
            <w:sz w:val="20"/>
            <w:szCs w:val="20"/>
          </w:rPr>
          <w:t>https://www.drinkaware.co.uk/</w:t>
        </w:r>
      </w:hyperlink>
    </w:p>
    <w:p w:rsidR="00544335" w:rsidRPr="0060546E" w:rsidRDefault="00544335" w:rsidP="00544335">
      <w:pPr>
        <w:pStyle w:val="NoSpacing"/>
        <w:rPr>
          <w:rFonts w:ascii="Verdana" w:hAnsi="Verdana"/>
          <w:sz w:val="20"/>
          <w:szCs w:val="20"/>
        </w:rPr>
      </w:pPr>
    </w:p>
    <w:p w:rsidR="00544335" w:rsidRPr="0060546E" w:rsidRDefault="00544335" w:rsidP="00544335">
      <w:pPr>
        <w:pStyle w:val="NoSpacing"/>
        <w:rPr>
          <w:rFonts w:ascii="Verdana" w:hAnsi="Verdana"/>
          <w:sz w:val="20"/>
          <w:szCs w:val="20"/>
          <w:u w:val="single"/>
        </w:rPr>
      </w:pPr>
      <w:r w:rsidRPr="0060546E">
        <w:rPr>
          <w:rFonts w:ascii="Verdana" w:hAnsi="Verdana"/>
          <w:sz w:val="20"/>
          <w:szCs w:val="20"/>
          <w:u w:val="single"/>
        </w:rPr>
        <w:t>Sleep</w:t>
      </w:r>
    </w:p>
    <w:p w:rsidR="00544335" w:rsidRPr="0060546E" w:rsidRDefault="00544335" w:rsidP="00544335">
      <w:pPr>
        <w:pStyle w:val="NoSpacing"/>
        <w:rPr>
          <w:rFonts w:ascii="Verdana" w:hAnsi="Verdana" w:cstheme="minorHAnsi"/>
          <w:color w:val="000000"/>
          <w:sz w:val="20"/>
          <w:szCs w:val="20"/>
        </w:rPr>
      </w:pPr>
      <w:r w:rsidRPr="0060546E">
        <w:rPr>
          <w:rFonts w:ascii="Verdana" w:hAnsi="Verdana"/>
          <w:sz w:val="20"/>
          <w:szCs w:val="20"/>
        </w:rPr>
        <w:t>Sleep is very important for your wellbeing. Poor sleep quality, and lack of sleep can make managing pain more difficult. C</w:t>
      </w:r>
      <w:r w:rsidRPr="0060546E">
        <w:rPr>
          <w:rFonts w:ascii="Verdana" w:hAnsi="Verdana" w:cstheme="minorHAnsi"/>
          <w:color w:val="000000"/>
          <w:sz w:val="20"/>
          <w:szCs w:val="20"/>
        </w:rPr>
        <w:t xml:space="preserve">onsistently getting 6-9 hours is recommended. Get help and tips here: </w:t>
      </w:r>
    </w:p>
    <w:p w:rsidR="00544335" w:rsidRPr="0060546E" w:rsidRDefault="0060546E" w:rsidP="00544335">
      <w:pPr>
        <w:pStyle w:val="NoSpacing"/>
        <w:rPr>
          <w:rFonts w:ascii="Verdana" w:hAnsi="Verdana" w:cstheme="minorHAnsi"/>
          <w:color w:val="000000"/>
          <w:sz w:val="20"/>
          <w:szCs w:val="20"/>
        </w:rPr>
      </w:pPr>
      <w:hyperlink r:id="rId12" w:history="1">
        <w:r w:rsidR="00544335" w:rsidRPr="0060546E">
          <w:rPr>
            <w:rStyle w:val="Hyperlink"/>
            <w:rFonts w:ascii="Verdana" w:hAnsi="Verdana" w:cstheme="minorHAnsi"/>
            <w:sz w:val="20"/>
            <w:szCs w:val="20"/>
          </w:rPr>
          <w:t>https://www.nhs.uk/live-well/sleep-and-tiredness/</w:t>
        </w:r>
      </w:hyperlink>
      <w:r w:rsidR="00544335" w:rsidRPr="0060546E">
        <w:rPr>
          <w:rFonts w:ascii="Verdana" w:hAnsi="Verdana" w:cstheme="minorHAnsi"/>
          <w:color w:val="000000"/>
          <w:sz w:val="20"/>
          <w:szCs w:val="20"/>
        </w:rPr>
        <w:t xml:space="preserve"> </w:t>
      </w:r>
    </w:p>
    <w:p w:rsidR="00A14802" w:rsidRPr="0060546E" w:rsidRDefault="00A14802" w:rsidP="00A14802">
      <w:pPr>
        <w:pStyle w:val="NoSpacing"/>
        <w:rPr>
          <w:rFonts w:ascii="Verdana" w:hAnsi="Verdana"/>
          <w:sz w:val="20"/>
          <w:szCs w:val="20"/>
          <w:u w:val="single"/>
        </w:rPr>
      </w:pPr>
    </w:p>
    <w:p w:rsidR="00A14802" w:rsidRPr="0060546E" w:rsidRDefault="00A14802" w:rsidP="00A14802">
      <w:pPr>
        <w:pStyle w:val="NoSpacing"/>
        <w:rPr>
          <w:rFonts w:ascii="Verdana" w:hAnsi="Verdana"/>
          <w:sz w:val="20"/>
          <w:szCs w:val="20"/>
          <w:u w:val="single"/>
        </w:rPr>
      </w:pPr>
      <w:r w:rsidRPr="0060546E">
        <w:rPr>
          <w:rFonts w:ascii="Verdana" w:hAnsi="Verdana"/>
          <w:sz w:val="20"/>
          <w:szCs w:val="20"/>
          <w:u w:val="single"/>
        </w:rPr>
        <w:t>Smoking</w:t>
      </w:r>
    </w:p>
    <w:p w:rsidR="00A14802" w:rsidRPr="0060546E" w:rsidRDefault="00A14802" w:rsidP="00A14802">
      <w:pPr>
        <w:pStyle w:val="NoSpacing"/>
        <w:rPr>
          <w:rFonts w:ascii="Verdana" w:hAnsi="Verdana"/>
          <w:sz w:val="20"/>
          <w:szCs w:val="20"/>
        </w:rPr>
      </w:pPr>
      <w:r w:rsidRPr="0060546E">
        <w:rPr>
          <w:rFonts w:ascii="Verdana" w:hAnsi="Verdana"/>
          <w:sz w:val="20"/>
          <w:szCs w:val="20"/>
        </w:rPr>
        <w:t xml:space="preserve">Smoking can also impact how quickly tissues can heal and affect pain levels. </w:t>
      </w:r>
      <w:r w:rsidRPr="0060546E">
        <w:rPr>
          <w:rFonts w:ascii="Verdana" w:hAnsi="Verdana" w:cstheme="minorHAnsi"/>
          <w:color w:val="000000"/>
          <w:sz w:val="20"/>
          <w:szCs w:val="20"/>
        </w:rPr>
        <w:t xml:space="preserve">For help with stopping smoking </w:t>
      </w:r>
      <w:hyperlink r:id="rId13" w:history="1">
        <w:r w:rsidRPr="0060546E">
          <w:rPr>
            <w:rStyle w:val="Hyperlink"/>
            <w:rFonts w:ascii="Verdana" w:hAnsi="Verdana" w:cstheme="minorHAnsi"/>
            <w:sz w:val="20"/>
            <w:szCs w:val="20"/>
          </w:rPr>
          <w:t>https://www.essexlifestyleservice.org.uk/stop-smoking/</w:t>
        </w:r>
      </w:hyperlink>
      <w:r w:rsidRPr="0060546E">
        <w:rPr>
          <w:rFonts w:ascii="Verdana" w:hAnsi="Verdana" w:cstheme="minorHAnsi"/>
          <w:color w:val="000000"/>
          <w:sz w:val="20"/>
          <w:szCs w:val="20"/>
        </w:rPr>
        <w:t xml:space="preserve">  </w:t>
      </w:r>
      <w:hyperlink r:id="rId14" w:history="1">
        <w:r w:rsidRPr="0060546E">
          <w:rPr>
            <w:rStyle w:val="Hyperlink"/>
            <w:rFonts w:ascii="Verdana" w:hAnsi="Verdana" w:cstheme="minorHAnsi"/>
            <w:sz w:val="20"/>
            <w:szCs w:val="20"/>
          </w:rPr>
          <w:t>https://www.nhs.uk/better-health/quit-smoking/</w:t>
        </w:r>
      </w:hyperlink>
      <w:r w:rsidRPr="0060546E">
        <w:rPr>
          <w:rFonts w:ascii="Verdana" w:hAnsi="Verdana" w:cstheme="minorHAnsi"/>
          <w:color w:val="000000"/>
          <w:sz w:val="20"/>
          <w:szCs w:val="20"/>
        </w:rPr>
        <w:t xml:space="preserve"> </w:t>
      </w:r>
    </w:p>
    <w:p w:rsidR="00544335" w:rsidRPr="0060546E" w:rsidRDefault="00544335" w:rsidP="005763F7">
      <w:pPr>
        <w:pStyle w:val="NoSpacing"/>
        <w:rPr>
          <w:rFonts w:ascii="Verdana" w:hAnsi="Verdana" w:cstheme="minorHAnsi"/>
          <w:color w:val="000000"/>
          <w:sz w:val="20"/>
          <w:szCs w:val="20"/>
        </w:rPr>
      </w:pPr>
    </w:p>
    <w:p w:rsidR="00544335" w:rsidRPr="0060546E" w:rsidRDefault="00544335" w:rsidP="005763F7">
      <w:pPr>
        <w:pStyle w:val="NoSpacing"/>
        <w:rPr>
          <w:rFonts w:ascii="Verdana" w:hAnsi="Verdana" w:cstheme="minorHAnsi"/>
          <w:b/>
          <w:sz w:val="20"/>
          <w:szCs w:val="20"/>
        </w:rPr>
      </w:pPr>
    </w:p>
    <w:p w:rsidR="00636394" w:rsidRPr="0060546E" w:rsidRDefault="00AD7D7C" w:rsidP="005763F7">
      <w:pPr>
        <w:pStyle w:val="NoSpacing"/>
        <w:rPr>
          <w:rFonts w:ascii="Verdana" w:hAnsi="Verdana" w:cstheme="minorHAnsi"/>
          <w:b/>
          <w:color w:val="28A0BE"/>
          <w:sz w:val="20"/>
          <w:szCs w:val="20"/>
        </w:rPr>
      </w:pPr>
      <w:bookmarkStart w:id="0" w:name="_GoBack"/>
      <w:r w:rsidRPr="0060546E">
        <w:rPr>
          <w:rFonts w:ascii="Verdana" w:hAnsi="Verdana" w:cstheme="minorHAnsi"/>
          <w:b/>
          <w:color w:val="28A0BE"/>
          <w:sz w:val="20"/>
          <w:szCs w:val="20"/>
        </w:rPr>
        <w:t>What other options do I have?</w:t>
      </w:r>
    </w:p>
    <w:bookmarkEnd w:id="0"/>
    <w:p w:rsidR="00636394" w:rsidRPr="0060546E" w:rsidRDefault="006D1FB0" w:rsidP="005763F7">
      <w:pPr>
        <w:pStyle w:val="NoSpacing"/>
        <w:rPr>
          <w:rFonts w:ascii="Verdana" w:hAnsi="Verdana" w:cstheme="minorHAnsi"/>
          <w:sz w:val="20"/>
          <w:szCs w:val="20"/>
        </w:rPr>
      </w:pPr>
      <w:r w:rsidRPr="0060546E">
        <w:rPr>
          <w:rFonts w:ascii="Verdana" w:hAnsi="Verdana" w:cstheme="minorHAnsi"/>
          <w:sz w:val="20"/>
          <w:szCs w:val="20"/>
        </w:rPr>
        <w:t xml:space="preserve">In the first instance you should give these first line treatments 6-12 weeks to have an effect. </w:t>
      </w:r>
      <w:r w:rsidR="00AD7D7C" w:rsidRPr="0060546E">
        <w:rPr>
          <w:rFonts w:ascii="Verdana" w:hAnsi="Verdana" w:cstheme="minorHAnsi"/>
          <w:sz w:val="20"/>
          <w:szCs w:val="20"/>
        </w:rPr>
        <w:t xml:space="preserve">If your symptoms are not improving with conservative </w:t>
      </w:r>
      <w:r w:rsidRPr="0060546E">
        <w:rPr>
          <w:rFonts w:ascii="Verdana" w:hAnsi="Verdana" w:cstheme="minorHAnsi"/>
          <w:sz w:val="20"/>
          <w:szCs w:val="20"/>
        </w:rPr>
        <w:t>measures then other treatment options may be considered:</w:t>
      </w:r>
    </w:p>
    <w:p w:rsidR="006D02DA" w:rsidRPr="0060546E" w:rsidRDefault="006D02DA" w:rsidP="005763F7">
      <w:pPr>
        <w:pStyle w:val="NoSpacing"/>
        <w:rPr>
          <w:rFonts w:ascii="Verdana" w:hAnsi="Verdana" w:cstheme="minorHAnsi"/>
          <w:sz w:val="20"/>
          <w:szCs w:val="20"/>
          <w:u w:val="single"/>
        </w:rPr>
      </w:pPr>
    </w:p>
    <w:p w:rsidR="00FB0B91" w:rsidRPr="0060546E" w:rsidRDefault="00FB0B91" w:rsidP="005763F7">
      <w:pPr>
        <w:pStyle w:val="NoSpacing"/>
        <w:rPr>
          <w:rFonts w:ascii="Verdana" w:hAnsi="Verdana" w:cstheme="minorHAnsi"/>
          <w:sz w:val="20"/>
          <w:szCs w:val="20"/>
          <w:u w:val="single"/>
        </w:rPr>
      </w:pPr>
      <w:r w:rsidRPr="0060546E">
        <w:rPr>
          <w:rFonts w:ascii="Verdana" w:hAnsi="Verdana" w:cstheme="minorHAnsi"/>
          <w:sz w:val="20"/>
          <w:szCs w:val="20"/>
          <w:u w:val="single"/>
        </w:rPr>
        <w:t xml:space="preserve">Night </w:t>
      </w:r>
      <w:r w:rsidR="00544335" w:rsidRPr="0060546E">
        <w:rPr>
          <w:rFonts w:ascii="Verdana" w:hAnsi="Verdana" w:cstheme="minorHAnsi"/>
          <w:sz w:val="20"/>
          <w:szCs w:val="20"/>
          <w:u w:val="single"/>
        </w:rPr>
        <w:t>Splints/</w:t>
      </w:r>
      <w:proofErr w:type="spellStart"/>
      <w:r w:rsidR="00544335" w:rsidRPr="0060546E">
        <w:rPr>
          <w:rFonts w:ascii="Verdana" w:hAnsi="Verdana" w:cstheme="minorHAnsi"/>
          <w:sz w:val="20"/>
          <w:szCs w:val="20"/>
          <w:u w:val="single"/>
        </w:rPr>
        <w:t>Strassburg</w:t>
      </w:r>
      <w:proofErr w:type="spellEnd"/>
      <w:r w:rsidR="00544335" w:rsidRPr="0060546E">
        <w:rPr>
          <w:rFonts w:ascii="Verdana" w:hAnsi="Verdana" w:cstheme="minorHAnsi"/>
          <w:sz w:val="20"/>
          <w:szCs w:val="20"/>
          <w:u w:val="single"/>
        </w:rPr>
        <w:t xml:space="preserve"> </w:t>
      </w:r>
      <w:r w:rsidRPr="0060546E">
        <w:rPr>
          <w:rFonts w:ascii="Verdana" w:hAnsi="Verdana" w:cstheme="minorHAnsi"/>
          <w:sz w:val="20"/>
          <w:szCs w:val="20"/>
          <w:u w:val="single"/>
        </w:rPr>
        <w:t>Sock</w:t>
      </w:r>
    </w:p>
    <w:p w:rsidR="00FB0B91" w:rsidRPr="0060546E" w:rsidRDefault="00FB0B91" w:rsidP="005763F7">
      <w:pPr>
        <w:pStyle w:val="NoSpacing"/>
        <w:rPr>
          <w:rFonts w:ascii="Verdana" w:hAnsi="Verdana" w:cstheme="minorHAnsi"/>
          <w:sz w:val="20"/>
          <w:szCs w:val="20"/>
        </w:rPr>
      </w:pPr>
      <w:r w:rsidRPr="0060546E">
        <w:rPr>
          <w:rFonts w:ascii="Verdana" w:hAnsi="Verdana" w:cstheme="minorHAnsi"/>
          <w:sz w:val="20"/>
          <w:szCs w:val="20"/>
        </w:rPr>
        <w:t>Traditionally a rigid night splint was occasionally recommended in the m</w:t>
      </w:r>
      <w:r w:rsidR="006C54DB" w:rsidRPr="0060546E">
        <w:rPr>
          <w:rFonts w:ascii="Verdana" w:hAnsi="Verdana" w:cstheme="minorHAnsi"/>
          <w:sz w:val="20"/>
          <w:szCs w:val="20"/>
        </w:rPr>
        <w:t>anagement of plantar fascia related pain</w:t>
      </w:r>
      <w:r w:rsidRPr="0060546E">
        <w:rPr>
          <w:rFonts w:ascii="Verdana" w:hAnsi="Verdana" w:cstheme="minorHAnsi"/>
          <w:sz w:val="20"/>
          <w:szCs w:val="20"/>
        </w:rPr>
        <w:t xml:space="preserve">. However a </w:t>
      </w:r>
      <w:proofErr w:type="spellStart"/>
      <w:r w:rsidRPr="0060546E">
        <w:rPr>
          <w:rFonts w:ascii="Verdana" w:hAnsi="Verdana" w:cstheme="minorHAnsi"/>
          <w:sz w:val="20"/>
          <w:szCs w:val="20"/>
        </w:rPr>
        <w:t>Strassburg</w:t>
      </w:r>
      <w:proofErr w:type="spellEnd"/>
      <w:r w:rsidRPr="0060546E">
        <w:rPr>
          <w:rFonts w:ascii="Verdana" w:hAnsi="Verdana" w:cstheme="minorHAnsi"/>
          <w:sz w:val="20"/>
          <w:szCs w:val="20"/>
        </w:rPr>
        <w:t xml:space="preserve"> sock is now more commonly used. This is a long sock applied to the lower leg and foot which holds the foot and toes in a stretched position while sleeping. </w:t>
      </w:r>
    </w:p>
    <w:p w:rsidR="006D02DA" w:rsidRPr="0060546E" w:rsidRDefault="006D02DA" w:rsidP="005763F7">
      <w:pPr>
        <w:pStyle w:val="NoSpacing"/>
        <w:rPr>
          <w:rFonts w:ascii="Verdana" w:hAnsi="Verdana" w:cstheme="minorHAnsi"/>
          <w:sz w:val="20"/>
          <w:szCs w:val="20"/>
          <w:u w:val="single"/>
        </w:rPr>
      </w:pPr>
    </w:p>
    <w:p w:rsidR="006D02DA" w:rsidRPr="0060546E" w:rsidRDefault="006D02DA" w:rsidP="005763F7">
      <w:pPr>
        <w:pStyle w:val="NoSpacing"/>
        <w:rPr>
          <w:rFonts w:ascii="Verdana" w:hAnsi="Verdana" w:cstheme="minorHAnsi"/>
          <w:sz w:val="20"/>
          <w:szCs w:val="20"/>
          <w:u w:val="single"/>
        </w:rPr>
      </w:pPr>
      <w:r w:rsidRPr="0060546E">
        <w:rPr>
          <w:rFonts w:ascii="Verdana" w:hAnsi="Verdana" w:cstheme="minorHAnsi"/>
          <w:sz w:val="20"/>
          <w:szCs w:val="20"/>
          <w:u w:val="single"/>
        </w:rPr>
        <w:t>Immobilisation</w:t>
      </w:r>
    </w:p>
    <w:p w:rsidR="006D1FB0" w:rsidRPr="0060546E" w:rsidRDefault="006D1FB0" w:rsidP="005763F7">
      <w:pPr>
        <w:pStyle w:val="NoSpacing"/>
        <w:rPr>
          <w:rFonts w:ascii="Verdana" w:hAnsi="Verdana" w:cstheme="minorHAnsi"/>
          <w:sz w:val="20"/>
          <w:szCs w:val="20"/>
          <w:u w:val="single"/>
        </w:rPr>
      </w:pPr>
      <w:r w:rsidRPr="0060546E">
        <w:rPr>
          <w:rFonts w:ascii="Verdana" w:hAnsi="Verdana" w:cstheme="minorHAnsi"/>
          <w:sz w:val="20"/>
          <w:szCs w:val="20"/>
        </w:rPr>
        <w:t>If the pain persists, immobilising the heel might be required. This is likely to be a removable boot/moon boot which could be for anything up to 6 weeks</w:t>
      </w:r>
      <w:r w:rsidR="00225C88" w:rsidRPr="0060546E">
        <w:rPr>
          <w:rFonts w:ascii="Verdana" w:hAnsi="Verdana" w:cstheme="minorHAnsi"/>
          <w:sz w:val="20"/>
          <w:szCs w:val="20"/>
        </w:rPr>
        <w:t>.</w:t>
      </w:r>
    </w:p>
    <w:p w:rsidR="006D02DA" w:rsidRPr="0060546E" w:rsidRDefault="006D02DA" w:rsidP="005763F7">
      <w:pPr>
        <w:pStyle w:val="NoSpacing"/>
        <w:rPr>
          <w:rFonts w:ascii="Verdana" w:hAnsi="Verdana" w:cstheme="minorHAnsi"/>
          <w:sz w:val="20"/>
          <w:szCs w:val="20"/>
          <w:u w:val="single"/>
        </w:rPr>
      </w:pPr>
    </w:p>
    <w:p w:rsidR="006D02DA" w:rsidRPr="0060546E" w:rsidRDefault="006D1FB0" w:rsidP="005763F7">
      <w:pPr>
        <w:pStyle w:val="NoSpacing"/>
        <w:rPr>
          <w:rFonts w:ascii="Verdana" w:hAnsi="Verdana" w:cstheme="minorHAnsi"/>
          <w:sz w:val="20"/>
          <w:szCs w:val="20"/>
          <w:u w:val="single"/>
        </w:rPr>
      </w:pPr>
      <w:r w:rsidRPr="0060546E">
        <w:rPr>
          <w:rFonts w:ascii="Verdana" w:hAnsi="Verdana" w:cstheme="minorHAnsi"/>
          <w:sz w:val="20"/>
          <w:szCs w:val="20"/>
          <w:u w:val="single"/>
        </w:rPr>
        <w:t>Steroid i</w:t>
      </w:r>
      <w:r w:rsidR="006D02DA" w:rsidRPr="0060546E">
        <w:rPr>
          <w:rFonts w:ascii="Verdana" w:hAnsi="Verdana" w:cstheme="minorHAnsi"/>
          <w:sz w:val="20"/>
          <w:szCs w:val="20"/>
          <w:u w:val="single"/>
        </w:rPr>
        <w:t>njection</w:t>
      </w:r>
    </w:p>
    <w:p w:rsidR="00AD7D7C" w:rsidRPr="0060546E" w:rsidRDefault="006D02DA" w:rsidP="005763F7">
      <w:pPr>
        <w:pStyle w:val="NoSpacing"/>
        <w:rPr>
          <w:rFonts w:ascii="Verdana" w:hAnsi="Verdana" w:cstheme="minorHAnsi"/>
          <w:sz w:val="20"/>
          <w:szCs w:val="20"/>
        </w:rPr>
      </w:pPr>
      <w:r w:rsidRPr="0060546E">
        <w:rPr>
          <w:rFonts w:ascii="Verdana" w:hAnsi="Verdana" w:cstheme="minorHAnsi"/>
          <w:sz w:val="20"/>
          <w:szCs w:val="20"/>
        </w:rPr>
        <w:t>C</w:t>
      </w:r>
      <w:r w:rsidR="00AD7D7C" w:rsidRPr="0060546E">
        <w:rPr>
          <w:rFonts w:ascii="Verdana" w:hAnsi="Verdana" w:cstheme="minorHAnsi"/>
          <w:sz w:val="20"/>
          <w:szCs w:val="20"/>
        </w:rPr>
        <w:t>orticosteroid injections have been shown to be effective at reduc</w:t>
      </w:r>
      <w:r w:rsidR="006D1FB0" w:rsidRPr="0060546E">
        <w:rPr>
          <w:rFonts w:ascii="Verdana" w:hAnsi="Verdana" w:cstheme="minorHAnsi"/>
          <w:sz w:val="20"/>
          <w:szCs w:val="20"/>
        </w:rPr>
        <w:t>ing plantar fascia pain but unfortunately research suggests the benefits are</w:t>
      </w:r>
      <w:r w:rsidR="00225C88" w:rsidRPr="0060546E">
        <w:rPr>
          <w:rFonts w:ascii="Verdana" w:hAnsi="Verdana" w:cstheme="minorHAnsi"/>
          <w:sz w:val="20"/>
          <w:szCs w:val="20"/>
        </w:rPr>
        <w:t xml:space="preserve"> often</w:t>
      </w:r>
      <w:r w:rsidR="006D1FB0" w:rsidRPr="0060546E">
        <w:rPr>
          <w:rFonts w:ascii="Verdana" w:hAnsi="Verdana" w:cstheme="minorHAnsi"/>
          <w:sz w:val="20"/>
          <w:szCs w:val="20"/>
        </w:rPr>
        <w:t xml:space="preserve"> short lived. T</w:t>
      </w:r>
      <w:r w:rsidR="00AD7D7C" w:rsidRPr="0060546E">
        <w:rPr>
          <w:rFonts w:ascii="Verdana" w:hAnsi="Verdana" w:cstheme="minorHAnsi"/>
          <w:sz w:val="20"/>
          <w:szCs w:val="20"/>
        </w:rPr>
        <w:t>here are</w:t>
      </w:r>
      <w:r w:rsidR="006D1FB0" w:rsidRPr="0060546E">
        <w:rPr>
          <w:rFonts w:ascii="Verdana" w:hAnsi="Verdana" w:cstheme="minorHAnsi"/>
          <w:sz w:val="20"/>
          <w:szCs w:val="20"/>
        </w:rPr>
        <w:t xml:space="preserve"> also risks associated with the injection including fat pad atrophy and </w:t>
      </w:r>
      <w:r w:rsidR="00AD7D7C" w:rsidRPr="0060546E">
        <w:rPr>
          <w:rFonts w:ascii="Verdana" w:hAnsi="Verdana" w:cstheme="minorHAnsi"/>
          <w:sz w:val="20"/>
          <w:szCs w:val="20"/>
        </w:rPr>
        <w:t>plantar fascia rupture/tear and therefore this is not considered a first line treatment option</w:t>
      </w:r>
      <w:r w:rsidR="00D11929" w:rsidRPr="0060546E">
        <w:rPr>
          <w:rFonts w:ascii="Verdana" w:hAnsi="Verdana" w:cstheme="minorHAnsi"/>
          <w:sz w:val="20"/>
          <w:szCs w:val="20"/>
        </w:rPr>
        <w:t>.</w:t>
      </w:r>
    </w:p>
    <w:p w:rsidR="006D02DA" w:rsidRPr="0060546E" w:rsidRDefault="006D02DA" w:rsidP="005763F7">
      <w:pPr>
        <w:pStyle w:val="NoSpacing"/>
        <w:rPr>
          <w:rFonts w:ascii="Verdana" w:hAnsi="Verdana" w:cstheme="minorHAnsi"/>
          <w:sz w:val="20"/>
          <w:szCs w:val="20"/>
          <w:u w:val="single"/>
        </w:rPr>
      </w:pPr>
    </w:p>
    <w:p w:rsidR="006D02DA" w:rsidRPr="0060546E" w:rsidRDefault="00AD7D7C" w:rsidP="005763F7">
      <w:pPr>
        <w:pStyle w:val="NoSpacing"/>
        <w:rPr>
          <w:rFonts w:ascii="Verdana" w:hAnsi="Verdana" w:cstheme="minorHAnsi"/>
          <w:sz w:val="20"/>
          <w:szCs w:val="20"/>
        </w:rPr>
      </w:pPr>
      <w:r w:rsidRPr="0060546E">
        <w:rPr>
          <w:rFonts w:ascii="Verdana" w:hAnsi="Verdana" w:cstheme="minorHAnsi"/>
          <w:sz w:val="20"/>
          <w:szCs w:val="20"/>
          <w:u w:val="single"/>
        </w:rPr>
        <w:t>E</w:t>
      </w:r>
      <w:r w:rsidR="00D9568F" w:rsidRPr="0060546E">
        <w:rPr>
          <w:rFonts w:ascii="Verdana" w:hAnsi="Verdana" w:cstheme="minorHAnsi"/>
          <w:sz w:val="20"/>
          <w:szCs w:val="20"/>
          <w:u w:val="single"/>
        </w:rPr>
        <w:t>xtracorporeal shockwave therapy (E</w:t>
      </w:r>
      <w:r w:rsidRPr="0060546E">
        <w:rPr>
          <w:rFonts w:ascii="Verdana" w:hAnsi="Verdana" w:cstheme="minorHAnsi"/>
          <w:sz w:val="20"/>
          <w:szCs w:val="20"/>
          <w:u w:val="single"/>
        </w:rPr>
        <w:t>SWT</w:t>
      </w:r>
      <w:r w:rsidR="00D9568F" w:rsidRPr="0060546E">
        <w:rPr>
          <w:rFonts w:ascii="Verdana" w:hAnsi="Verdana" w:cstheme="minorHAnsi"/>
          <w:sz w:val="20"/>
          <w:szCs w:val="20"/>
          <w:u w:val="single"/>
        </w:rPr>
        <w:t>)</w:t>
      </w:r>
    </w:p>
    <w:p w:rsidR="00AD7D7C" w:rsidRPr="0060546E" w:rsidRDefault="006C54DB" w:rsidP="005763F7">
      <w:pPr>
        <w:pStyle w:val="NoSpacing"/>
        <w:rPr>
          <w:rFonts w:ascii="Verdana" w:hAnsi="Verdana" w:cstheme="minorHAnsi"/>
          <w:sz w:val="20"/>
          <w:szCs w:val="20"/>
        </w:rPr>
      </w:pPr>
      <w:r w:rsidRPr="0060546E">
        <w:rPr>
          <w:rFonts w:ascii="Verdana" w:hAnsi="Verdana" w:cstheme="minorHAnsi"/>
          <w:sz w:val="20"/>
          <w:szCs w:val="20"/>
        </w:rPr>
        <w:t>This m</w:t>
      </w:r>
      <w:r w:rsidR="00636394" w:rsidRPr="0060546E">
        <w:rPr>
          <w:rFonts w:ascii="Verdana" w:hAnsi="Verdana" w:cstheme="minorHAnsi"/>
          <w:sz w:val="20"/>
          <w:szCs w:val="20"/>
        </w:rPr>
        <w:t>ay be considered in patients with long term plantar fascia pain that have not responded to first line treatments.</w:t>
      </w:r>
      <w:r w:rsidR="00D9568F" w:rsidRPr="0060546E">
        <w:rPr>
          <w:rFonts w:ascii="Verdana" w:hAnsi="Verdana" w:cstheme="minorHAnsi"/>
          <w:sz w:val="20"/>
          <w:szCs w:val="20"/>
        </w:rPr>
        <w:t xml:space="preserve"> </w:t>
      </w:r>
      <w:r w:rsidR="008E42BB" w:rsidRPr="0060546E">
        <w:rPr>
          <w:rFonts w:ascii="Verdana" w:hAnsi="Verdana" w:cstheme="minorHAnsi"/>
          <w:sz w:val="20"/>
          <w:szCs w:val="20"/>
        </w:rPr>
        <w:t xml:space="preserve"> It has been shown to be 60-70% effective at reducing pain in patients w</w:t>
      </w:r>
      <w:r w:rsidRPr="0060546E">
        <w:rPr>
          <w:rFonts w:ascii="Verdana" w:hAnsi="Verdana" w:cstheme="minorHAnsi"/>
          <w:sz w:val="20"/>
          <w:szCs w:val="20"/>
        </w:rPr>
        <w:t>ith chr</w:t>
      </w:r>
      <w:r w:rsidR="006C6E2C" w:rsidRPr="0060546E">
        <w:rPr>
          <w:rFonts w:ascii="Verdana" w:hAnsi="Verdana" w:cstheme="minorHAnsi"/>
          <w:sz w:val="20"/>
          <w:szCs w:val="20"/>
        </w:rPr>
        <w:t>onic plantar fascia related pain.</w:t>
      </w:r>
      <w:r w:rsidR="008E42BB" w:rsidRPr="0060546E">
        <w:rPr>
          <w:rFonts w:ascii="Verdana" w:hAnsi="Verdana" w:cstheme="minorHAnsi"/>
          <w:sz w:val="20"/>
          <w:szCs w:val="20"/>
        </w:rPr>
        <w:t xml:space="preserve"> </w:t>
      </w:r>
      <w:r w:rsidR="00225C88" w:rsidRPr="0060546E">
        <w:rPr>
          <w:rFonts w:ascii="Verdana" w:hAnsi="Verdana" w:cstheme="minorHAnsi"/>
          <w:sz w:val="20"/>
          <w:szCs w:val="20"/>
        </w:rPr>
        <w:t xml:space="preserve">ESWT is a procedure where audible, low energy sound waves are passed through the skin to the injured area. This has been shown to increase blood flow which helps the healing process. It is a </w:t>
      </w:r>
      <w:r w:rsidR="00F517BE" w:rsidRPr="0060546E">
        <w:rPr>
          <w:rFonts w:ascii="Verdana" w:hAnsi="Verdana" w:cstheme="minorHAnsi"/>
          <w:sz w:val="20"/>
          <w:szCs w:val="20"/>
        </w:rPr>
        <w:t xml:space="preserve">safe </w:t>
      </w:r>
      <w:r w:rsidR="00225C88" w:rsidRPr="0060546E">
        <w:rPr>
          <w:rFonts w:ascii="Verdana" w:hAnsi="Verdana" w:cstheme="minorHAnsi"/>
          <w:sz w:val="20"/>
          <w:szCs w:val="20"/>
        </w:rPr>
        <w:t>minimally invasive treatment bu</w:t>
      </w:r>
      <w:r w:rsidR="00F517BE" w:rsidRPr="0060546E">
        <w:rPr>
          <w:rFonts w:ascii="Verdana" w:hAnsi="Verdana" w:cstheme="minorHAnsi"/>
          <w:sz w:val="20"/>
          <w:szCs w:val="20"/>
        </w:rPr>
        <w:t xml:space="preserve">t can give some discomfort/pain. </w:t>
      </w:r>
    </w:p>
    <w:p w:rsidR="006D02DA" w:rsidRPr="0060546E" w:rsidRDefault="006D02DA" w:rsidP="005763F7">
      <w:pPr>
        <w:pStyle w:val="NoSpacing"/>
        <w:rPr>
          <w:rFonts w:ascii="Verdana" w:hAnsi="Verdana" w:cstheme="minorHAnsi"/>
          <w:sz w:val="20"/>
          <w:szCs w:val="20"/>
          <w:u w:val="single"/>
        </w:rPr>
      </w:pPr>
    </w:p>
    <w:p w:rsidR="006D02DA" w:rsidRPr="0060546E" w:rsidRDefault="00AD7D7C" w:rsidP="005763F7">
      <w:pPr>
        <w:pStyle w:val="NoSpacing"/>
        <w:rPr>
          <w:rFonts w:ascii="Verdana" w:hAnsi="Verdana" w:cstheme="minorHAnsi"/>
          <w:sz w:val="20"/>
          <w:szCs w:val="20"/>
        </w:rPr>
      </w:pPr>
      <w:r w:rsidRPr="0060546E">
        <w:rPr>
          <w:rFonts w:ascii="Verdana" w:hAnsi="Verdana" w:cstheme="minorHAnsi"/>
          <w:sz w:val="20"/>
          <w:szCs w:val="20"/>
          <w:u w:val="single"/>
        </w:rPr>
        <w:t>Surgery</w:t>
      </w:r>
    </w:p>
    <w:p w:rsidR="00147333" w:rsidRPr="0060546E" w:rsidRDefault="00AD7D7C" w:rsidP="005763F7">
      <w:pPr>
        <w:pStyle w:val="NoSpacing"/>
        <w:rPr>
          <w:rFonts w:ascii="Verdana" w:hAnsi="Verdana" w:cstheme="minorHAnsi"/>
          <w:sz w:val="20"/>
          <w:szCs w:val="20"/>
        </w:rPr>
      </w:pPr>
      <w:r w:rsidRPr="0060546E">
        <w:rPr>
          <w:rFonts w:ascii="Verdana" w:hAnsi="Verdana" w:cstheme="minorHAnsi"/>
          <w:sz w:val="20"/>
          <w:szCs w:val="20"/>
        </w:rPr>
        <w:t>This is rarely needed and the results are not very predictable and theref</w:t>
      </w:r>
      <w:r w:rsidR="005A28EA" w:rsidRPr="0060546E">
        <w:rPr>
          <w:rFonts w:ascii="Verdana" w:hAnsi="Verdana" w:cstheme="minorHAnsi"/>
          <w:sz w:val="20"/>
          <w:szCs w:val="20"/>
        </w:rPr>
        <w:t>ore considered as a last resort</w:t>
      </w:r>
      <w:r w:rsidR="00225C88" w:rsidRPr="0060546E">
        <w:rPr>
          <w:rFonts w:ascii="Verdana" w:hAnsi="Verdana" w:cstheme="minorHAnsi"/>
          <w:sz w:val="20"/>
          <w:szCs w:val="20"/>
        </w:rPr>
        <w:t>. If considered as an option your consultant will explain your</w:t>
      </w:r>
      <w:r w:rsidR="008E42BB" w:rsidRPr="0060546E">
        <w:rPr>
          <w:rFonts w:ascii="Verdana" w:hAnsi="Verdana" w:cstheme="minorHAnsi"/>
          <w:sz w:val="20"/>
          <w:szCs w:val="20"/>
        </w:rPr>
        <w:t xml:space="preserve"> available</w:t>
      </w:r>
      <w:r w:rsidR="00225C88" w:rsidRPr="0060546E">
        <w:rPr>
          <w:rFonts w:ascii="Verdana" w:hAnsi="Verdana" w:cstheme="minorHAnsi"/>
          <w:sz w:val="20"/>
          <w:szCs w:val="20"/>
        </w:rPr>
        <w:t xml:space="preserve"> options to you.</w:t>
      </w:r>
    </w:p>
    <w:p w:rsidR="005B4100" w:rsidRPr="0060546E" w:rsidRDefault="005B4100" w:rsidP="005763F7">
      <w:pPr>
        <w:pStyle w:val="NoSpacing"/>
        <w:rPr>
          <w:rFonts w:ascii="Verdana" w:hAnsi="Verdana" w:cstheme="minorHAnsi"/>
          <w:sz w:val="20"/>
          <w:szCs w:val="20"/>
        </w:rPr>
      </w:pPr>
    </w:p>
    <w:p w:rsidR="006D02DA" w:rsidRPr="0060546E" w:rsidRDefault="006D02DA" w:rsidP="005763F7">
      <w:pPr>
        <w:pStyle w:val="NoSpacing"/>
        <w:rPr>
          <w:rFonts w:ascii="Verdana" w:hAnsi="Verdana" w:cstheme="minorHAnsi"/>
          <w:sz w:val="20"/>
          <w:szCs w:val="20"/>
        </w:rPr>
      </w:pPr>
    </w:p>
    <w:p w:rsidR="006C6E2C" w:rsidRPr="0060546E" w:rsidRDefault="006C6E2C" w:rsidP="005763F7">
      <w:pPr>
        <w:pStyle w:val="NoSpacing"/>
        <w:rPr>
          <w:rFonts w:ascii="Verdana" w:hAnsi="Verdana" w:cstheme="minorHAnsi"/>
          <w:sz w:val="20"/>
          <w:szCs w:val="20"/>
          <w:u w:val="single"/>
        </w:rPr>
      </w:pPr>
    </w:p>
    <w:sectPr w:rsidR="006C6E2C" w:rsidRPr="00605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5E2"/>
    <w:multiLevelType w:val="hybridMultilevel"/>
    <w:tmpl w:val="E64E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44447"/>
    <w:multiLevelType w:val="hybridMultilevel"/>
    <w:tmpl w:val="26E4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483B"/>
    <w:multiLevelType w:val="hybridMultilevel"/>
    <w:tmpl w:val="345AB0BE"/>
    <w:lvl w:ilvl="0" w:tplc="2D4E8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36B1C"/>
    <w:multiLevelType w:val="hybridMultilevel"/>
    <w:tmpl w:val="CAB6621C"/>
    <w:lvl w:ilvl="0" w:tplc="44D864A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67AD8"/>
    <w:multiLevelType w:val="hybridMultilevel"/>
    <w:tmpl w:val="1B0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43D5D"/>
    <w:multiLevelType w:val="hybridMultilevel"/>
    <w:tmpl w:val="A1B2D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33"/>
    <w:rsid w:val="00147333"/>
    <w:rsid w:val="00152106"/>
    <w:rsid w:val="001A3EA7"/>
    <w:rsid w:val="00225C88"/>
    <w:rsid w:val="00253DDB"/>
    <w:rsid w:val="002B213D"/>
    <w:rsid w:val="00391271"/>
    <w:rsid w:val="003C5742"/>
    <w:rsid w:val="00452038"/>
    <w:rsid w:val="00515BD6"/>
    <w:rsid w:val="00544335"/>
    <w:rsid w:val="005455CE"/>
    <w:rsid w:val="005763F7"/>
    <w:rsid w:val="005A28EA"/>
    <w:rsid w:val="005B4100"/>
    <w:rsid w:val="0060546E"/>
    <w:rsid w:val="00636394"/>
    <w:rsid w:val="006414D9"/>
    <w:rsid w:val="00677CA7"/>
    <w:rsid w:val="00686DC0"/>
    <w:rsid w:val="006C54DB"/>
    <w:rsid w:val="006C6E2C"/>
    <w:rsid w:val="006D02DA"/>
    <w:rsid w:val="006D1FB0"/>
    <w:rsid w:val="007F0BFC"/>
    <w:rsid w:val="008C6589"/>
    <w:rsid w:val="008E42BB"/>
    <w:rsid w:val="009D0B55"/>
    <w:rsid w:val="009E32A7"/>
    <w:rsid w:val="00A14802"/>
    <w:rsid w:val="00A63BF3"/>
    <w:rsid w:val="00AD7D7C"/>
    <w:rsid w:val="00B21269"/>
    <w:rsid w:val="00B821D1"/>
    <w:rsid w:val="00C806DA"/>
    <w:rsid w:val="00C92C84"/>
    <w:rsid w:val="00CB6654"/>
    <w:rsid w:val="00CC417B"/>
    <w:rsid w:val="00D11929"/>
    <w:rsid w:val="00D9568F"/>
    <w:rsid w:val="00E75257"/>
    <w:rsid w:val="00F517BE"/>
    <w:rsid w:val="00FB0B91"/>
    <w:rsid w:val="00FE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5D7A"/>
  <w15:docId w15:val="{AE546D0B-39A7-4C40-9B30-3EC67AC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42BB"/>
    <w:pPr>
      <w:spacing w:before="100" w:beforeAutospacing="1" w:after="100" w:afterAutospacing="1" w:line="240" w:lineRule="auto"/>
      <w:outlineLvl w:val="1"/>
    </w:pPr>
    <w:rPr>
      <w:rFonts w:ascii="Times New Roman" w:eastAsia="Times New Roman" w:hAnsi="Times New Roman" w:cs="Times New Roman"/>
      <w:color w:val="50505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33"/>
    <w:rPr>
      <w:rFonts w:ascii="Tahoma" w:hAnsi="Tahoma" w:cs="Tahoma"/>
      <w:sz w:val="16"/>
      <w:szCs w:val="16"/>
    </w:rPr>
  </w:style>
  <w:style w:type="character" w:styleId="Hyperlink">
    <w:name w:val="Hyperlink"/>
    <w:basedOn w:val="DefaultParagraphFont"/>
    <w:uiPriority w:val="99"/>
    <w:unhideWhenUsed/>
    <w:rsid w:val="00147333"/>
    <w:rPr>
      <w:color w:val="0000FF" w:themeColor="hyperlink"/>
      <w:u w:val="single"/>
    </w:rPr>
  </w:style>
  <w:style w:type="character" w:styleId="Emphasis">
    <w:name w:val="Emphasis"/>
    <w:basedOn w:val="DefaultParagraphFont"/>
    <w:uiPriority w:val="20"/>
    <w:qFormat/>
    <w:rsid w:val="00147333"/>
    <w:rPr>
      <w:i/>
      <w:iCs/>
    </w:rPr>
  </w:style>
  <w:style w:type="paragraph" w:styleId="ListParagraph">
    <w:name w:val="List Paragraph"/>
    <w:basedOn w:val="Normal"/>
    <w:uiPriority w:val="34"/>
    <w:qFormat/>
    <w:rsid w:val="00147333"/>
    <w:pPr>
      <w:ind w:left="720"/>
      <w:contextualSpacing/>
    </w:pPr>
  </w:style>
  <w:style w:type="paragraph" w:styleId="NoSpacing">
    <w:name w:val="No Spacing"/>
    <w:uiPriority w:val="1"/>
    <w:qFormat/>
    <w:rsid w:val="00152106"/>
    <w:pPr>
      <w:spacing w:after="0" w:line="240" w:lineRule="auto"/>
    </w:pPr>
  </w:style>
  <w:style w:type="character" w:customStyle="1" w:styleId="title-text">
    <w:name w:val="title-text"/>
    <w:basedOn w:val="DefaultParagraphFont"/>
    <w:rsid w:val="008E42BB"/>
  </w:style>
  <w:style w:type="character" w:customStyle="1" w:styleId="Heading2Char">
    <w:name w:val="Heading 2 Char"/>
    <w:basedOn w:val="DefaultParagraphFont"/>
    <w:link w:val="Heading2"/>
    <w:uiPriority w:val="9"/>
    <w:rsid w:val="008E42BB"/>
    <w:rPr>
      <w:rFonts w:ascii="Times New Roman" w:eastAsia="Times New Roman" w:hAnsi="Times New Roman" w:cs="Times New Roman"/>
      <w:color w:val="505050"/>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4240">
      <w:bodyDiv w:val="1"/>
      <w:marLeft w:val="0"/>
      <w:marRight w:val="0"/>
      <w:marTop w:val="0"/>
      <w:marBottom w:val="0"/>
      <w:divBdr>
        <w:top w:val="none" w:sz="0" w:space="0" w:color="auto"/>
        <w:left w:val="none" w:sz="0" w:space="0" w:color="auto"/>
        <w:bottom w:val="none" w:sz="0" w:space="0" w:color="auto"/>
        <w:right w:val="none" w:sz="0" w:space="0" w:color="auto"/>
      </w:divBdr>
      <w:divsChild>
        <w:div w:id="596910877">
          <w:marLeft w:val="0"/>
          <w:marRight w:val="0"/>
          <w:marTop w:val="0"/>
          <w:marBottom w:val="0"/>
          <w:divBdr>
            <w:top w:val="none" w:sz="0" w:space="0" w:color="auto"/>
            <w:left w:val="none" w:sz="0" w:space="0" w:color="auto"/>
            <w:bottom w:val="none" w:sz="0" w:space="0" w:color="auto"/>
            <w:right w:val="none" w:sz="0" w:space="0" w:color="auto"/>
          </w:divBdr>
          <w:divsChild>
            <w:div w:id="1653755156">
              <w:marLeft w:val="0"/>
              <w:marRight w:val="0"/>
              <w:marTop w:val="0"/>
              <w:marBottom w:val="0"/>
              <w:divBdr>
                <w:top w:val="none" w:sz="0" w:space="0" w:color="auto"/>
                <w:left w:val="none" w:sz="0" w:space="0" w:color="auto"/>
                <w:bottom w:val="none" w:sz="0" w:space="0" w:color="auto"/>
                <w:right w:val="none" w:sz="0" w:space="0" w:color="auto"/>
              </w:divBdr>
              <w:divsChild>
                <w:div w:id="462237248">
                  <w:marLeft w:val="0"/>
                  <w:marRight w:val="0"/>
                  <w:marTop w:val="0"/>
                  <w:marBottom w:val="0"/>
                  <w:divBdr>
                    <w:top w:val="none" w:sz="0" w:space="0" w:color="auto"/>
                    <w:left w:val="none" w:sz="0" w:space="0" w:color="auto"/>
                    <w:bottom w:val="none" w:sz="0" w:space="0" w:color="auto"/>
                    <w:right w:val="none" w:sz="0" w:space="0" w:color="auto"/>
                  </w:divBdr>
                  <w:divsChild>
                    <w:div w:id="1857764517">
                      <w:marLeft w:val="0"/>
                      <w:marRight w:val="0"/>
                      <w:marTop w:val="0"/>
                      <w:marBottom w:val="0"/>
                      <w:divBdr>
                        <w:top w:val="none" w:sz="0" w:space="0" w:color="auto"/>
                        <w:left w:val="none" w:sz="0" w:space="0" w:color="auto"/>
                        <w:bottom w:val="none" w:sz="0" w:space="0" w:color="auto"/>
                        <w:right w:val="none" w:sz="0" w:space="0" w:color="auto"/>
                      </w:divBdr>
                      <w:divsChild>
                        <w:div w:id="1056394513">
                          <w:marLeft w:val="0"/>
                          <w:marRight w:val="0"/>
                          <w:marTop w:val="0"/>
                          <w:marBottom w:val="0"/>
                          <w:divBdr>
                            <w:top w:val="none" w:sz="0" w:space="0" w:color="auto"/>
                            <w:left w:val="none" w:sz="0" w:space="0" w:color="auto"/>
                            <w:bottom w:val="none" w:sz="0" w:space="0" w:color="auto"/>
                            <w:right w:val="none" w:sz="0" w:space="0" w:color="auto"/>
                          </w:divBdr>
                        </w:div>
                        <w:div w:id="1983386235">
                          <w:marLeft w:val="0"/>
                          <w:marRight w:val="0"/>
                          <w:marTop w:val="0"/>
                          <w:marBottom w:val="0"/>
                          <w:divBdr>
                            <w:top w:val="single" w:sz="12" w:space="0" w:color="F6F6F6"/>
                            <w:left w:val="single" w:sz="12" w:space="0" w:color="F6F6F6"/>
                            <w:bottom w:val="single" w:sz="12" w:space="0" w:color="F6F6F6"/>
                            <w:right w:val="single" w:sz="12" w:space="0" w:color="F6F6F6"/>
                          </w:divBdr>
                          <w:divsChild>
                            <w:div w:id="363601968">
                              <w:marLeft w:val="0"/>
                              <w:marRight w:val="0"/>
                              <w:marTop w:val="0"/>
                              <w:marBottom w:val="0"/>
                              <w:divBdr>
                                <w:top w:val="single" w:sz="6" w:space="0" w:color="E1E1E1"/>
                                <w:left w:val="single" w:sz="6" w:space="0" w:color="E1E1E1"/>
                                <w:bottom w:val="single" w:sz="6" w:space="0" w:color="E1E1E1"/>
                                <w:right w:val="single" w:sz="6" w:space="0" w:color="E1E1E1"/>
                              </w:divBdr>
                            </w:div>
                            <w:div w:id="1767384003">
                              <w:marLeft w:val="0"/>
                              <w:marRight w:val="0"/>
                              <w:marTop w:val="0"/>
                              <w:marBottom w:val="0"/>
                              <w:divBdr>
                                <w:top w:val="none" w:sz="0" w:space="0" w:color="auto"/>
                                <w:left w:val="none" w:sz="0" w:space="0" w:color="auto"/>
                                <w:bottom w:val="none" w:sz="0" w:space="0" w:color="auto"/>
                                <w:right w:val="none" w:sz="0" w:space="0" w:color="auto"/>
                              </w:divBdr>
                            </w:div>
                          </w:divsChild>
                        </w:div>
                        <w:div w:id="1326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4473">
      <w:bodyDiv w:val="1"/>
      <w:marLeft w:val="0"/>
      <w:marRight w:val="0"/>
      <w:marTop w:val="0"/>
      <w:marBottom w:val="0"/>
      <w:divBdr>
        <w:top w:val="none" w:sz="0" w:space="0" w:color="auto"/>
        <w:left w:val="none" w:sz="0" w:space="0" w:color="auto"/>
        <w:bottom w:val="none" w:sz="0" w:space="0" w:color="auto"/>
        <w:right w:val="none" w:sz="0" w:space="0" w:color="auto"/>
      </w:divBdr>
      <w:divsChild>
        <w:div w:id="2096316053">
          <w:marLeft w:val="0"/>
          <w:marRight w:val="0"/>
          <w:marTop w:val="0"/>
          <w:marBottom w:val="0"/>
          <w:divBdr>
            <w:top w:val="none" w:sz="0" w:space="0" w:color="auto"/>
            <w:left w:val="none" w:sz="0" w:space="0" w:color="auto"/>
            <w:bottom w:val="none" w:sz="0" w:space="0" w:color="auto"/>
            <w:right w:val="none" w:sz="0" w:space="0" w:color="auto"/>
          </w:divBdr>
          <w:divsChild>
            <w:div w:id="2132169944">
              <w:marLeft w:val="0"/>
              <w:marRight w:val="0"/>
              <w:marTop w:val="100"/>
              <w:marBottom w:val="100"/>
              <w:divBdr>
                <w:top w:val="none" w:sz="0" w:space="0" w:color="auto"/>
                <w:left w:val="none" w:sz="0" w:space="0" w:color="auto"/>
                <w:bottom w:val="none" w:sz="0" w:space="0" w:color="auto"/>
                <w:right w:val="none" w:sz="0" w:space="0" w:color="auto"/>
              </w:divBdr>
              <w:divsChild>
                <w:div w:id="14311327">
                  <w:marLeft w:val="0"/>
                  <w:marRight w:val="0"/>
                  <w:marTop w:val="0"/>
                  <w:marBottom w:val="0"/>
                  <w:divBdr>
                    <w:top w:val="none" w:sz="0" w:space="0" w:color="auto"/>
                    <w:left w:val="none" w:sz="0" w:space="0" w:color="auto"/>
                    <w:bottom w:val="none" w:sz="0" w:space="0" w:color="auto"/>
                    <w:right w:val="none" w:sz="0" w:space="0" w:color="auto"/>
                  </w:divBdr>
                  <w:divsChild>
                    <w:div w:id="2045672110">
                      <w:marLeft w:val="0"/>
                      <w:marRight w:val="0"/>
                      <w:marTop w:val="0"/>
                      <w:marBottom w:val="0"/>
                      <w:divBdr>
                        <w:top w:val="none" w:sz="0" w:space="0" w:color="auto"/>
                        <w:left w:val="none" w:sz="0" w:space="0" w:color="auto"/>
                        <w:bottom w:val="none" w:sz="0" w:space="0" w:color="auto"/>
                        <w:right w:val="none" w:sz="0" w:space="0" w:color="auto"/>
                      </w:divBdr>
                      <w:divsChild>
                        <w:div w:id="992830301">
                          <w:marLeft w:val="0"/>
                          <w:marRight w:val="0"/>
                          <w:marTop w:val="0"/>
                          <w:marBottom w:val="0"/>
                          <w:divBdr>
                            <w:top w:val="none" w:sz="0" w:space="0" w:color="auto"/>
                            <w:left w:val="none" w:sz="0" w:space="0" w:color="auto"/>
                            <w:bottom w:val="none" w:sz="0" w:space="0" w:color="auto"/>
                            <w:right w:val="none" w:sz="0" w:space="0" w:color="auto"/>
                          </w:divBdr>
                          <w:divsChild>
                            <w:div w:id="284165555">
                              <w:marLeft w:val="0"/>
                              <w:marRight w:val="0"/>
                              <w:marTop w:val="0"/>
                              <w:marBottom w:val="0"/>
                              <w:divBdr>
                                <w:top w:val="none" w:sz="0" w:space="0" w:color="auto"/>
                                <w:left w:val="none" w:sz="0" w:space="0" w:color="auto"/>
                                <w:bottom w:val="none" w:sz="0" w:space="0" w:color="auto"/>
                                <w:right w:val="none" w:sz="0" w:space="0" w:color="auto"/>
                              </w:divBdr>
                              <w:divsChild>
                                <w:div w:id="119618374">
                                  <w:marLeft w:val="0"/>
                                  <w:marRight w:val="0"/>
                                  <w:marTop w:val="100"/>
                                  <w:marBottom w:val="100"/>
                                  <w:divBdr>
                                    <w:top w:val="none" w:sz="0" w:space="0" w:color="auto"/>
                                    <w:left w:val="none" w:sz="0" w:space="0" w:color="auto"/>
                                    <w:bottom w:val="none" w:sz="0" w:space="0" w:color="auto"/>
                                    <w:right w:val="none" w:sz="0" w:space="0" w:color="auto"/>
                                  </w:divBdr>
                                  <w:divsChild>
                                    <w:div w:id="1337459299">
                                      <w:marLeft w:val="0"/>
                                      <w:marRight w:val="0"/>
                                      <w:marTop w:val="0"/>
                                      <w:marBottom w:val="120"/>
                                      <w:divBdr>
                                        <w:top w:val="none" w:sz="0" w:space="0" w:color="auto"/>
                                        <w:left w:val="none" w:sz="0" w:space="0" w:color="auto"/>
                                        <w:bottom w:val="single" w:sz="12" w:space="9" w:color="EBEBEB"/>
                                        <w:right w:val="none" w:sz="0" w:space="0" w:color="auto"/>
                                      </w:divBdr>
                                      <w:divsChild>
                                        <w:div w:id="1141533072">
                                          <w:marLeft w:val="0"/>
                                          <w:marRight w:val="0"/>
                                          <w:marTop w:val="100"/>
                                          <w:marBottom w:val="100"/>
                                          <w:divBdr>
                                            <w:top w:val="none" w:sz="0" w:space="0" w:color="auto"/>
                                            <w:left w:val="none" w:sz="0" w:space="0" w:color="auto"/>
                                            <w:bottom w:val="none" w:sz="0" w:space="0" w:color="auto"/>
                                            <w:right w:val="none" w:sz="0" w:space="0" w:color="auto"/>
                                          </w:divBdr>
                                          <w:divsChild>
                                            <w:div w:id="9430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essexlifestyleservice.org.uk/stop-smokin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nhs.uk/live-well/sleep-and-tiredn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rinkaware.co.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northessexiapt.nhs.u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nhs.uk/better-health/quit-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Katie (R1L) Essex Partnership</dc:creator>
  <cp:lastModifiedBy>Thomas Katie (R1L) Essex Partnership</cp:lastModifiedBy>
  <cp:revision>2</cp:revision>
  <dcterms:created xsi:type="dcterms:W3CDTF">2023-03-08T15:45:00Z</dcterms:created>
  <dcterms:modified xsi:type="dcterms:W3CDTF">2023-03-08T15:45:00Z</dcterms:modified>
</cp:coreProperties>
</file>