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B9F" w:rsidRDefault="00547B9F" w:rsidP="004C5AFD">
      <w:pPr>
        <w:pStyle w:val="NoSpacing"/>
        <w:rPr>
          <w:rFonts w:ascii="Impact" w:hAnsi="Impact"/>
          <w:color w:val="005EB8"/>
          <w:sz w:val="40"/>
          <w:szCs w:val="22"/>
        </w:rPr>
      </w:pPr>
    </w:p>
    <w:p w:rsidR="00585743" w:rsidRPr="00547B9F" w:rsidRDefault="00547B9F" w:rsidP="004C5AFD">
      <w:pPr>
        <w:pStyle w:val="NoSpacing"/>
        <w:rPr>
          <w:rFonts w:ascii="Impact" w:hAnsi="Impact"/>
          <w:color w:val="005EB8"/>
          <w:sz w:val="40"/>
          <w:szCs w:val="22"/>
        </w:rPr>
      </w:pPr>
      <w:r>
        <w:rPr>
          <w:rFonts w:ascii="Verdana" w:hAnsi="Verdana" w:cstheme="minorHAnsi"/>
          <w:noProof/>
        </w:rPr>
        <w:drawing>
          <wp:anchor distT="0" distB="0" distL="114300" distR="114300" simplePos="0" relativeHeight="251660288" behindDoc="1" locked="0" layoutInCell="1" allowOverlap="1" wp14:anchorId="5109A26A" wp14:editId="79A8954B">
            <wp:simplePos x="0" y="0"/>
            <wp:positionH relativeFrom="column">
              <wp:posOffset>4182701</wp:posOffset>
            </wp:positionH>
            <wp:positionV relativeFrom="page">
              <wp:posOffset>357505</wp:posOffset>
            </wp:positionV>
            <wp:extent cx="2122805" cy="556895"/>
            <wp:effectExtent l="0" t="0" r="0" b="0"/>
            <wp:wrapNone/>
            <wp:docPr id="3" name="Picture 3"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0ECD" w:rsidRPr="00547B9F">
        <w:rPr>
          <w:rFonts w:ascii="Impact" w:hAnsi="Impact"/>
          <w:color w:val="005EB8"/>
          <w:sz w:val="40"/>
          <w:szCs w:val="22"/>
        </w:rPr>
        <w:t xml:space="preserve">What is </w:t>
      </w:r>
      <w:r w:rsidR="00585743" w:rsidRPr="00547B9F">
        <w:rPr>
          <w:rFonts w:ascii="Impact" w:hAnsi="Impact"/>
          <w:color w:val="005EB8"/>
          <w:sz w:val="40"/>
          <w:szCs w:val="22"/>
        </w:rPr>
        <w:t>Greater Trochanteric Pain Syndrome (outer hip pain)?</w:t>
      </w:r>
    </w:p>
    <w:p w:rsidR="004C5AFD" w:rsidRPr="00547B9F" w:rsidRDefault="004C5AFD" w:rsidP="004C5AFD">
      <w:pPr>
        <w:pStyle w:val="NoSpacing"/>
        <w:rPr>
          <w:rFonts w:ascii="Verdana" w:hAnsi="Verdana"/>
        </w:rPr>
      </w:pPr>
      <w:r w:rsidRPr="00547B9F">
        <w:rPr>
          <w:rFonts w:ascii="Verdana" w:hAnsi="Verdana"/>
        </w:rPr>
        <w:t xml:space="preserve">Greater trochanteric pain syndrome (or outer hip pain) is a painful condition </w:t>
      </w:r>
      <w:r w:rsidR="00B45D8A" w:rsidRPr="00547B9F">
        <w:rPr>
          <w:rFonts w:ascii="Verdana" w:hAnsi="Verdana"/>
        </w:rPr>
        <w:t xml:space="preserve">caused by irritation to </w:t>
      </w:r>
      <w:r w:rsidRPr="00547B9F">
        <w:rPr>
          <w:rFonts w:ascii="Verdana" w:hAnsi="Verdana"/>
        </w:rPr>
        <w:t>the</w:t>
      </w:r>
      <w:r w:rsidR="00B45D8A" w:rsidRPr="00547B9F">
        <w:rPr>
          <w:rFonts w:ascii="Verdana" w:hAnsi="Verdana"/>
        </w:rPr>
        <w:t xml:space="preserve"> soft tissues of the</w:t>
      </w:r>
      <w:r w:rsidRPr="00547B9F">
        <w:rPr>
          <w:rFonts w:ascii="Verdana" w:hAnsi="Verdana"/>
        </w:rPr>
        <w:t xml:space="preserve"> outer thigh and hip area. These can include tendons, muscles or bursae (fluid-filled sacs that help smooth movement between muscles, tendons and the hip bone).</w:t>
      </w:r>
    </w:p>
    <w:p w:rsidR="00B45D8A" w:rsidRPr="00547B9F" w:rsidRDefault="00B45D8A" w:rsidP="00B45D8A">
      <w:pPr>
        <w:pStyle w:val="NoSpacing"/>
        <w:rPr>
          <w:rFonts w:ascii="Verdana" w:hAnsi="Verdana"/>
        </w:rPr>
      </w:pPr>
    </w:p>
    <w:p w:rsidR="00B45D8A" w:rsidRPr="00547B9F" w:rsidRDefault="00B45D8A" w:rsidP="00B45D8A">
      <w:pPr>
        <w:pStyle w:val="NoSpacing"/>
        <w:rPr>
          <w:rFonts w:ascii="Verdana" w:hAnsi="Verdana"/>
        </w:rPr>
      </w:pPr>
      <w:r w:rsidRPr="00547B9F">
        <w:rPr>
          <w:rFonts w:ascii="Verdana" w:hAnsi="Verdana"/>
        </w:rPr>
        <w:t>It is most common in women between the ages of 40-60.</w:t>
      </w:r>
    </w:p>
    <w:p w:rsidR="00D94AE5" w:rsidRPr="00547B9F" w:rsidRDefault="00D94AE5" w:rsidP="00B45D8A">
      <w:pPr>
        <w:pStyle w:val="NoSpacing"/>
        <w:rPr>
          <w:rFonts w:ascii="Verdana" w:hAnsi="Verdana"/>
        </w:rPr>
      </w:pPr>
    </w:p>
    <w:p w:rsidR="00D94AE5" w:rsidRPr="00547B9F" w:rsidRDefault="00D94AE5" w:rsidP="00D94AE5">
      <w:pPr>
        <w:pStyle w:val="NoSpacing"/>
        <w:rPr>
          <w:rFonts w:ascii="Verdana" w:hAnsi="Verdana"/>
        </w:rPr>
      </w:pPr>
      <w:r w:rsidRPr="00547B9F">
        <w:rPr>
          <w:rFonts w:ascii="Verdana" w:hAnsi="Verdana"/>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7620</wp:posOffset>
            </wp:positionV>
            <wp:extent cx="2339340" cy="2194560"/>
            <wp:effectExtent l="0" t="0" r="3810" b="0"/>
            <wp:wrapSquare wrapText="bothSides"/>
            <wp:docPr id="1" name="Picture 1" descr="Greater Trochanteric Pain Synd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ater Trochanteric Pain Syndrome"/>
                    <pic:cNvPicPr>
                      <a:picLocks noChangeAspect="1" noChangeArrowheads="1"/>
                    </pic:cNvPicPr>
                  </pic:nvPicPr>
                  <pic:blipFill rotWithShape="1">
                    <a:blip r:embed="rId6">
                      <a:extLst>
                        <a:ext uri="{28A0092B-C50C-407E-A947-70E740481C1C}">
                          <a14:useLocalDpi xmlns:a14="http://schemas.microsoft.com/office/drawing/2010/main" val="0"/>
                        </a:ext>
                      </a:extLst>
                    </a:blip>
                    <a:srcRect l="3049" t="2922" r="3360" b="3545"/>
                    <a:stretch/>
                  </pic:blipFill>
                  <pic:spPr bwMode="auto">
                    <a:xfrm>
                      <a:off x="0" y="0"/>
                      <a:ext cx="2339340" cy="2194560"/>
                    </a:xfrm>
                    <a:prstGeom prst="rect">
                      <a:avLst/>
                    </a:prstGeom>
                    <a:noFill/>
                    <a:ln>
                      <a:noFill/>
                    </a:ln>
                    <a:extLst>
                      <a:ext uri="{53640926-AAD7-44D8-BBD7-CCE9431645EC}">
                        <a14:shadowObscured xmlns:a14="http://schemas.microsoft.com/office/drawing/2010/main"/>
                      </a:ext>
                    </a:extLst>
                  </pic:spPr>
                </pic:pic>
              </a:graphicData>
            </a:graphic>
          </wp:anchor>
        </w:drawing>
      </w:r>
      <w:r w:rsidRPr="00547B9F">
        <w:rPr>
          <w:rFonts w:ascii="Verdana" w:hAnsi="Verdana"/>
        </w:rPr>
        <w:br w:type="textWrapping" w:clear="all"/>
      </w:r>
    </w:p>
    <w:p w:rsidR="004C5AFD" w:rsidRPr="00547B9F" w:rsidRDefault="004C5AFD" w:rsidP="004C5AFD">
      <w:pPr>
        <w:pStyle w:val="NoSpacing"/>
        <w:rPr>
          <w:rFonts w:ascii="Verdana" w:hAnsi="Verdana"/>
        </w:rPr>
      </w:pPr>
      <w:r w:rsidRPr="00547B9F">
        <w:rPr>
          <w:rFonts w:ascii="Verdana" w:hAnsi="Verdana"/>
        </w:rPr>
        <w:t> </w:t>
      </w:r>
    </w:p>
    <w:p w:rsidR="00585743" w:rsidRPr="00547B9F" w:rsidRDefault="00D94AE5" w:rsidP="00D94AE5">
      <w:pPr>
        <w:pStyle w:val="NoSpacing"/>
        <w:jc w:val="right"/>
        <w:rPr>
          <w:rFonts w:ascii="Verdana" w:hAnsi="Verdana"/>
        </w:rPr>
      </w:pPr>
      <w:r w:rsidRPr="00547B9F">
        <w:rPr>
          <w:rFonts w:ascii="Verdana" w:hAnsi="Verdana"/>
        </w:rPr>
        <w:t>https://www.bostonhipcenter.com/greater-trochanteric-pain-syndrome-orthopedic-surgeon-dedham-waltham-ma.html</w:t>
      </w:r>
    </w:p>
    <w:p w:rsidR="004C5AFD" w:rsidRPr="00547B9F" w:rsidRDefault="004C5AFD" w:rsidP="004C5AFD">
      <w:pPr>
        <w:pStyle w:val="NoSpacing"/>
        <w:rPr>
          <w:rFonts w:ascii="Verdana" w:hAnsi="Verdana"/>
          <w:b/>
          <w:color w:val="28A0BE"/>
        </w:rPr>
      </w:pPr>
      <w:r w:rsidRPr="00547B9F">
        <w:rPr>
          <w:rFonts w:ascii="Verdana" w:hAnsi="Verdana"/>
          <w:b/>
          <w:color w:val="28A0BE"/>
        </w:rPr>
        <w:t>How is it caused?</w:t>
      </w:r>
    </w:p>
    <w:p w:rsidR="00B45D8A" w:rsidRPr="00547B9F" w:rsidRDefault="00B45D8A" w:rsidP="004C5AFD">
      <w:pPr>
        <w:pStyle w:val="NoSpacing"/>
        <w:rPr>
          <w:rFonts w:ascii="Verdana" w:hAnsi="Verdana"/>
        </w:rPr>
      </w:pPr>
      <w:r w:rsidRPr="00547B9F">
        <w:rPr>
          <w:rFonts w:ascii="Verdana" w:hAnsi="Verdana"/>
        </w:rPr>
        <w:t>Many factors may contribute to pain de</w:t>
      </w:r>
      <w:r w:rsidR="009036A7" w:rsidRPr="00547B9F">
        <w:rPr>
          <w:rFonts w:ascii="Verdana" w:hAnsi="Verdana"/>
        </w:rPr>
        <w:t xml:space="preserve">velopment of outer hip pain. </w:t>
      </w:r>
      <w:r w:rsidRPr="00547B9F">
        <w:rPr>
          <w:rFonts w:ascii="Verdana" w:hAnsi="Verdana"/>
        </w:rPr>
        <w:t xml:space="preserve">These include: </w:t>
      </w:r>
    </w:p>
    <w:p w:rsidR="004C5AFD" w:rsidRPr="00547B9F" w:rsidRDefault="004C5AFD" w:rsidP="009036A7">
      <w:pPr>
        <w:pStyle w:val="NoSpacing"/>
        <w:numPr>
          <w:ilvl w:val="0"/>
          <w:numId w:val="5"/>
        </w:numPr>
        <w:rPr>
          <w:rFonts w:ascii="Verdana" w:hAnsi="Verdana"/>
        </w:rPr>
      </w:pPr>
      <w:proofErr w:type="gramStart"/>
      <w:r w:rsidRPr="00547B9F">
        <w:rPr>
          <w:rFonts w:ascii="Verdana" w:hAnsi="Verdana"/>
        </w:rPr>
        <w:t>a</w:t>
      </w:r>
      <w:proofErr w:type="gramEnd"/>
      <w:r w:rsidRPr="00547B9F">
        <w:rPr>
          <w:rFonts w:ascii="Verdana" w:hAnsi="Verdana"/>
        </w:rPr>
        <w:t xml:space="preserve"> change in activity load, frequency or duration of compared to what you are used to.</w:t>
      </w:r>
    </w:p>
    <w:p w:rsidR="004C5AFD" w:rsidRPr="00547B9F" w:rsidRDefault="00B45D8A" w:rsidP="009036A7">
      <w:pPr>
        <w:pStyle w:val="NoSpacing"/>
        <w:numPr>
          <w:ilvl w:val="0"/>
          <w:numId w:val="5"/>
        </w:numPr>
        <w:rPr>
          <w:rFonts w:ascii="Verdana" w:hAnsi="Verdana"/>
        </w:rPr>
      </w:pPr>
      <w:proofErr w:type="gramStart"/>
      <w:r w:rsidRPr="00547B9F">
        <w:rPr>
          <w:rFonts w:ascii="Verdana" w:hAnsi="Verdana"/>
        </w:rPr>
        <w:t>w</w:t>
      </w:r>
      <w:r w:rsidR="004C5AFD" w:rsidRPr="00547B9F">
        <w:rPr>
          <w:rFonts w:ascii="Verdana" w:hAnsi="Verdana"/>
        </w:rPr>
        <w:t>eakness</w:t>
      </w:r>
      <w:proofErr w:type="gramEnd"/>
      <w:r w:rsidR="004C5AFD" w:rsidRPr="00547B9F">
        <w:rPr>
          <w:rFonts w:ascii="Verdana" w:hAnsi="Verdana"/>
        </w:rPr>
        <w:t xml:space="preserve"> of the hip and thigh muscles that support the knee function</w:t>
      </w:r>
      <w:r w:rsidR="00F5134F" w:rsidRPr="00547B9F">
        <w:rPr>
          <w:rFonts w:ascii="Verdana" w:hAnsi="Verdana"/>
        </w:rPr>
        <w:t>.</w:t>
      </w:r>
      <w:r w:rsidR="004C5AFD" w:rsidRPr="00547B9F">
        <w:rPr>
          <w:rFonts w:ascii="Verdana" w:hAnsi="Verdana"/>
        </w:rPr>
        <w:t xml:space="preserve"> </w:t>
      </w:r>
    </w:p>
    <w:p w:rsidR="004C5AFD" w:rsidRPr="00547B9F" w:rsidRDefault="00B45D8A" w:rsidP="009036A7">
      <w:pPr>
        <w:pStyle w:val="NoSpacing"/>
        <w:numPr>
          <w:ilvl w:val="0"/>
          <w:numId w:val="5"/>
        </w:numPr>
        <w:rPr>
          <w:rFonts w:ascii="Verdana" w:hAnsi="Verdana"/>
        </w:rPr>
      </w:pPr>
      <w:proofErr w:type="gramStart"/>
      <w:r w:rsidRPr="00547B9F">
        <w:rPr>
          <w:rFonts w:ascii="Verdana" w:hAnsi="Verdana"/>
        </w:rPr>
        <w:t>a</w:t>
      </w:r>
      <w:proofErr w:type="gramEnd"/>
      <w:r w:rsidRPr="00547B9F">
        <w:rPr>
          <w:rFonts w:ascii="Verdana" w:hAnsi="Verdana"/>
        </w:rPr>
        <w:t xml:space="preserve"> </w:t>
      </w:r>
      <w:r w:rsidR="004C5AFD" w:rsidRPr="00547B9F">
        <w:rPr>
          <w:rFonts w:ascii="Verdana" w:hAnsi="Verdana"/>
        </w:rPr>
        <w:t>direct fall on outside edge of hip</w:t>
      </w:r>
      <w:r w:rsidR="00F5134F" w:rsidRPr="00547B9F">
        <w:rPr>
          <w:rFonts w:ascii="Verdana" w:hAnsi="Verdana"/>
        </w:rPr>
        <w:t>.</w:t>
      </w:r>
    </w:p>
    <w:p w:rsidR="004C5AFD" w:rsidRPr="00547B9F" w:rsidRDefault="004C5AFD" w:rsidP="009036A7">
      <w:pPr>
        <w:pStyle w:val="NoSpacing"/>
        <w:numPr>
          <w:ilvl w:val="0"/>
          <w:numId w:val="5"/>
        </w:numPr>
        <w:rPr>
          <w:rFonts w:ascii="Verdana" w:hAnsi="Verdana"/>
        </w:rPr>
      </w:pPr>
      <w:proofErr w:type="gramStart"/>
      <w:r w:rsidRPr="00547B9F">
        <w:rPr>
          <w:rFonts w:ascii="Verdana" w:hAnsi="Verdana"/>
        </w:rPr>
        <w:t>prolonged</w:t>
      </w:r>
      <w:proofErr w:type="gramEnd"/>
      <w:r w:rsidRPr="00547B9F">
        <w:rPr>
          <w:rFonts w:ascii="Verdana" w:hAnsi="Verdana"/>
        </w:rPr>
        <w:t xml:space="preserve"> or excessive pressure to your hip area </w:t>
      </w:r>
      <w:r w:rsidR="00B45D8A" w:rsidRPr="00547B9F">
        <w:rPr>
          <w:rFonts w:ascii="Verdana" w:hAnsi="Verdana"/>
        </w:rPr>
        <w:t xml:space="preserve">such as sitting on a soft sofa </w:t>
      </w:r>
      <w:r w:rsidRPr="00547B9F">
        <w:rPr>
          <w:rFonts w:ascii="Verdana" w:hAnsi="Verdana"/>
        </w:rPr>
        <w:t xml:space="preserve">or </w:t>
      </w:r>
      <w:r w:rsidR="00F5134F" w:rsidRPr="00547B9F">
        <w:rPr>
          <w:rFonts w:ascii="Verdana" w:hAnsi="Verdana"/>
        </w:rPr>
        <w:t>sleeping on your affected side.</w:t>
      </w:r>
    </w:p>
    <w:p w:rsidR="004C5AFD" w:rsidRPr="00547B9F" w:rsidRDefault="004C5AFD" w:rsidP="004C5AFD">
      <w:pPr>
        <w:pStyle w:val="NoSpacing"/>
        <w:rPr>
          <w:rFonts w:ascii="Verdana" w:hAnsi="Verdana"/>
          <w:b/>
        </w:rPr>
      </w:pPr>
    </w:p>
    <w:p w:rsidR="00585743" w:rsidRPr="00547B9F" w:rsidRDefault="00585743" w:rsidP="004C5AFD">
      <w:pPr>
        <w:pStyle w:val="NoSpacing"/>
        <w:rPr>
          <w:rFonts w:ascii="Verdana" w:hAnsi="Verdana"/>
          <w:b/>
        </w:rPr>
      </w:pPr>
    </w:p>
    <w:p w:rsidR="004C5AFD" w:rsidRPr="00547B9F" w:rsidRDefault="004C5AFD" w:rsidP="004C5AFD">
      <w:pPr>
        <w:pStyle w:val="NoSpacing"/>
        <w:rPr>
          <w:rFonts w:ascii="Verdana" w:hAnsi="Verdana"/>
          <w:b/>
        </w:rPr>
      </w:pPr>
      <w:r w:rsidRPr="00547B9F">
        <w:rPr>
          <w:rFonts w:ascii="Verdana" w:hAnsi="Verdana"/>
          <w:b/>
          <w:color w:val="28A0BE"/>
        </w:rPr>
        <w:t>How is it diagnosed?</w:t>
      </w:r>
    </w:p>
    <w:p w:rsidR="00343FDC" w:rsidRPr="00547B9F" w:rsidRDefault="00343FDC" w:rsidP="00343FDC">
      <w:pPr>
        <w:pStyle w:val="NoSpacing"/>
        <w:rPr>
          <w:rFonts w:ascii="Verdana" w:hAnsi="Verdana"/>
        </w:rPr>
      </w:pPr>
      <w:r w:rsidRPr="00547B9F">
        <w:rPr>
          <w:rFonts w:ascii="Verdana" w:hAnsi="Verdana"/>
        </w:rPr>
        <w:t xml:space="preserve">Diagnosis is generally made clinically following a history taking and physical examination. If diagnosis is unclear or if your symptoms are not improving as expected then further investigations such as an Ultrasound Scan or MRI </w:t>
      </w:r>
      <w:r w:rsidR="00F5134F" w:rsidRPr="00547B9F">
        <w:rPr>
          <w:rFonts w:ascii="Verdana" w:hAnsi="Verdana"/>
        </w:rPr>
        <w:t xml:space="preserve">scan </w:t>
      </w:r>
      <w:r w:rsidRPr="00547B9F">
        <w:rPr>
          <w:rFonts w:ascii="Verdana" w:hAnsi="Verdana"/>
        </w:rPr>
        <w:t>may be required.</w:t>
      </w:r>
    </w:p>
    <w:p w:rsidR="004C5AFD" w:rsidRPr="00547B9F" w:rsidRDefault="004C5AFD" w:rsidP="004C5AFD">
      <w:pPr>
        <w:pStyle w:val="NoSpacing"/>
        <w:rPr>
          <w:rFonts w:ascii="Verdana" w:hAnsi="Verdana"/>
          <w:b/>
        </w:rPr>
      </w:pPr>
    </w:p>
    <w:p w:rsidR="00585743" w:rsidRPr="00547B9F" w:rsidRDefault="00585743" w:rsidP="004C5AFD">
      <w:pPr>
        <w:pStyle w:val="NoSpacing"/>
        <w:rPr>
          <w:rFonts w:ascii="Verdana" w:hAnsi="Verdana"/>
          <w:b/>
        </w:rPr>
      </w:pPr>
    </w:p>
    <w:p w:rsidR="004C5AFD" w:rsidRPr="00547B9F" w:rsidRDefault="004C5AFD" w:rsidP="004C5AFD">
      <w:pPr>
        <w:pStyle w:val="NoSpacing"/>
        <w:rPr>
          <w:rFonts w:ascii="Verdana" w:hAnsi="Verdana"/>
          <w:b/>
          <w:color w:val="28A0BE"/>
        </w:rPr>
      </w:pPr>
      <w:r w:rsidRPr="00547B9F">
        <w:rPr>
          <w:rFonts w:ascii="Verdana" w:hAnsi="Verdana"/>
          <w:b/>
          <w:color w:val="28A0BE"/>
        </w:rPr>
        <w:t>What are the symptoms?</w:t>
      </w:r>
    </w:p>
    <w:p w:rsidR="009036A7" w:rsidRPr="00547B9F" w:rsidRDefault="004C5AFD" w:rsidP="009036A7">
      <w:pPr>
        <w:pStyle w:val="NoSpacing"/>
        <w:numPr>
          <w:ilvl w:val="0"/>
          <w:numId w:val="6"/>
        </w:numPr>
        <w:rPr>
          <w:rFonts w:ascii="Verdana" w:hAnsi="Verdana"/>
        </w:rPr>
      </w:pPr>
      <w:r w:rsidRPr="00547B9F">
        <w:rPr>
          <w:rFonts w:ascii="Verdana" w:hAnsi="Verdana"/>
        </w:rPr>
        <w:t>Pain on the outside of your hip sometimes spreading down the outside of the thigh towards the knee</w:t>
      </w:r>
      <w:r w:rsidR="00F5134F" w:rsidRPr="00547B9F">
        <w:rPr>
          <w:rFonts w:ascii="Verdana" w:hAnsi="Verdana"/>
        </w:rPr>
        <w:t>.</w:t>
      </w:r>
    </w:p>
    <w:p w:rsidR="004C5AFD" w:rsidRPr="00547B9F" w:rsidRDefault="004C5AFD" w:rsidP="009036A7">
      <w:pPr>
        <w:pStyle w:val="NoSpacing"/>
        <w:numPr>
          <w:ilvl w:val="0"/>
          <w:numId w:val="6"/>
        </w:numPr>
        <w:rPr>
          <w:rFonts w:ascii="Verdana" w:hAnsi="Verdana"/>
        </w:rPr>
      </w:pPr>
      <w:r w:rsidRPr="00547B9F">
        <w:rPr>
          <w:rFonts w:ascii="Verdana" w:hAnsi="Verdana"/>
        </w:rPr>
        <w:t>Worse when going up and/or down stairs</w:t>
      </w:r>
      <w:r w:rsidR="00F5134F" w:rsidRPr="00547B9F">
        <w:rPr>
          <w:rFonts w:ascii="Verdana" w:hAnsi="Verdana"/>
        </w:rPr>
        <w:t>.</w:t>
      </w:r>
    </w:p>
    <w:p w:rsidR="004C5AFD" w:rsidRPr="00547B9F" w:rsidRDefault="004C5AFD" w:rsidP="009036A7">
      <w:pPr>
        <w:pStyle w:val="NoSpacing"/>
        <w:numPr>
          <w:ilvl w:val="0"/>
          <w:numId w:val="6"/>
        </w:numPr>
        <w:rPr>
          <w:rFonts w:ascii="Verdana" w:hAnsi="Verdana"/>
        </w:rPr>
      </w:pPr>
      <w:r w:rsidRPr="00547B9F">
        <w:rPr>
          <w:rFonts w:ascii="Verdana" w:hAnsi="Verdana"/>
        </w:rPr>
        <w:t>Worse lying on the painful side (and sometimes on the other side)</w:t>
      </w:r>
      <w:r w:rsidR="00F5134F" w:rsidRPr="00547B9F">
        <w:rPr>
          <w:rFonts w:ascii="Verdana" w:hAnsi="Verdana"/>
        </w:rPr>
        <w:t>.</w:t>
      </w:r>
    </w:p>
    <w:p w:rsidR="004C5AFD" w:rsidRPr="00547B9F" w:rsidRDefault="00F5134F" w:rsidP="009036A7">
      <w:pPr>
        <w:pStyle w:val="NoSpacing"/>
        <w:numPr>
          <w:ilvl w:val="0"/>
          <w:numId w:val="6"/>
        </w:numPr>
        <w:rPr>
          <w:rFonts w:ascii="Verdana" w:hAnsi="Verdana"/>
        </w:rPr>
      </w:pPr>
      <w:r w:rsidRPr="00547B9F">
        <w:rPr>
          <w:rFonts w:ascii="Verdana" w:hAnsi="Verdana"/>
        </w:rPr>
        <w:t>Worse when crossing legs.</w:t>
      </w:r>
    </w:p>
    <w:p w:rsidR="004C5AFD" w:rsidRPr="00547B9F" w:rsidRDefault="004C5AFD" w:rsidP="004C5AFD">
      <w:pPr>
        <w:pStyle w:val="NoSpacing"/>
        <w:rPr>
          <w:rFonts w:ascii="Verdana" w:hAnsi="Verdana" w:cstheme="minorHAnsi"/>
        </w:rPr>
      </w:pPr>
    </w:p>
    <w:p w:rsidR="00585743" w:rsidRPr="00547B9F" w:rsidRDefault="00585743" w:rsidP="004C5AFD">
      <w:pPr>
        <w:pStyle w:val="NoSpacing"/>
        <w:rPr>
          <w:rFonts w:ascii="Verdana" w:hAnsi="Verdana" w:cstheme="minorHAnsi"/>
        </w:rPr>
      </w:pPr>
    </w:p>
    <w:p w:rsidR="004C5AFD" w:rsidRPr="00547B9F" w:rsidRDefault="004C5AFD" w:rsidP="004C5AFD">
      <w:pPr>
        <w:pStyle w:val="NoSpacing"/>
        <w:rPr>
          <w:rFonts w:ascii="Verdana" w:hAnsi="Verdana"/>
          <w:b/>
          <w:color w:val="28A0BE"/>
        </w:rPr>
      </w:pPr>
      <w:r w:rsidRPr="00547B9F">
        <w:rPr>
          <w:rFonts w:ascii="Verdana" w:hAnsi="Verdana"/>
          <w:b/>
          <w:color w:val="28A0BE"/>
        </w:rPr>
        <w:t>What can I do?</w:t>
      </w:r>
    </w:p>
    <w:p w:rsidR="009036A7" w:rsidRPr="00547B9F" w:rsidRDefault="009036A7" w:rsidP="009036A7">
      <w:pPr>
        <w:pStyle w:val="NoSpacing"/>
        <w:rPr>
          <w:rFonts w:ascii="Verdana" w:hAnsi="Verdana"/>
          <w:u w:val="single"/>
        </w:rPr>
      </w:pPr>
      <w:r w:rsidRPr="00547B9F">
        <w:rPr>
          <w:rFonts w:ascii="Verdana" w:hAnsi="Verdana"/>
          <w:u w:val="single"/>
        </w:rPr>
        <w:t xml:space="preserve">Progressive Exercise </w:t>
      </w:r>
    </w:p>
    <w:p w:rsidR="0054478A" w:rsidRPr="00547B9F" w:rsidRDefault="009036A7" w:rsidP="009036A7">
      <w:pPr>
        <w:pStyle w:val="NoSpacing"/>
        <w:rPr>
          <w:rFonts w:ascii="Verdana" w:hAnsi="Verdana"/>
        </w:rPr>
      </w:pPr>
      <w:r w:rsidRPr="00547B9F">
        <w:rPr>
          <w:rFonts w:ascii="Verdana" w:hAnsi="Verdana"/>
        </w:rPr>
        <w:lastRenderedPageBreak/>
        <w:t>Exercise is an essential part of your recovery.</w:t>
      </w:r>
      <w:r w:rsidR="002026A4" w:rsidRPr="00547B9F">
        <w:rPr>
          <w:rFonts w:ascii="Verdana" w:hAnsi="Verdana"/>
        </w:rPr>
        <w:t xml:space="preserve"> </w:t>
      </w:r>
      <w:r w:rsidR="0054478A" w:rsidRPr="00547B9F">
        <w:rPr>
          <w:rFonts w:ascii="Verdana" w:hAnsi="Verdana"/>
        </w:rPr>
        <w:t xml:space="preserve">Research tells us that exercise combined with advice provides better long term outcomes when compared to having a steroid injection or doing nothing. </w:t>
      </w:r>
    </w:p>
    <w:p w:rsidR="0054478A" w:rsidRPr="00547B9F" w:rsidRDefault="0054478A" w:rsidP="009036A7">
      <w:pPr>
        <w:pStyle w:val="NoSpacing"/>
        <w:rPr>
          <w:rFonts w:ascii="Verdana" w:hAnsi="Verdana"/>
        </w:rPr>
      </w:pPr>
    </w:p>
    <w:p w:rsidR="009036A7" w:rsidRPr="00547B9F" w:rsidRDefault="002026A4" w:rsidP="009036A7">
      <w:pPr>
        <w:pStyle w:val="NoSpacing"/>
        <w:rPr>
          <w:rFonts w:ascii="Verdana" w:hAnsi="Verdana"/>
        </w:rPr>
      </w:pPr>
      <w:r w:rsidRPr="00547B9F">
        <w:rPr>
          <w:rFonts w:ascii="Verdana" w:hAnsi="Verdana"/>
        </w:rPr>
        <w:t xml:space="preserve">This </w:t>
      </w:r>
      <w:r w:rsidR="009036A7" w:rsidRPr="00547B9F">
        <w:rPr>
          <w:rFonts w:ascii="Verdana" w:hAnsi="Verdana"/>
        </w:rPr>
        <w:t xml:space="preserve">should be done as pain allows, with some discomfort being acceptable. If a sharp shooting pain is provoked then ease off. As your pain reduces consider progressing to the more difficult exercises. </w:t>
      </w:r>
    </w:p>
    <w:p w:rsidR="009036A7" w:rsidRPr="00547B9F" w:rsidRDefault="009036A7" w:rsidP="009036A7">
      <w:pPr>
        <w:pStyle w:val="NoSpacing"/>
        <w:rPr>
          <w:rFonts w:ascii="Verdana" w:hAnsi="Verdana"/>
          <w:b/>
        </w:rPr>
      </w:pPr>
    </w:p>
    <w:p w:rsidR="009036A7" w:rsidRPr="00547B9F" w:rsidRDefault="006704A0" w:rsidP="009036A7">
      <w:pPr>
        <w:pStyle w:val="NoSpacing"/>
        <w:rPr>
          <w:rFonts w:ascii="Verdana" w:hAnsi="Verdana"/>
          <w:b/>
        </w:rPr>
      </w:pPr>
      <w:r w:rsidRPr="00547B9F">
        <w:rPr>
          <w:rFonts w:ascii="Verdana" w:hAnsi="Verdana"/>
          <w:b/>
          <w:noProof/>
        </w:rPr>
        <w:drawing>
          <wp:inline distT="0" distB="0" distL="0" distR="0">
            <wp:extent cx="5731510" cy="58745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5874500"/>
                    </a:xfrm>
                    <a:prstGeom prst="rect">
                      <a:avLst/>
                    </a:prstGeom>
                    <a:noFill/>
                    <a:ln>
                      <a:noFill/>
                    </a:ln>
                  </pic:spPr>
                </pic:pic>
              </a:graphicData>
            </a:graphic>
          </wp:inline>
        </w:drawing>
      </w:r>
    </w:p>
    <w:p w:rsidR="006704A0" w:rsidRPr="00547B9F" w:rsidRDefault="006704A0" w:rsidP="009036A7">
      <w:pPr>
        <w:pStyle w:val="NoSpacing"/>
        <w:rPr>
          <w:rFonts w:ascii="Verdana" w:hAnsi="Verdana"/>
          <w:u w:val="single"/>
        </w:rPr>
      </w:pPr>
    </w:p>
    <w:p w:rsidR="009036A7" w:rsidRPr="00547B9F" w:rsidRDefault="009036A7" w:rsidP="009036A7">
      <w:pPr>
        <w:pStyle w:val="NoSpacing"/>
        <w:rPr>
          <w:rFonts w:ascii="Verdana" w:hAnsi="Verdana"/>
          <w:u w:val="single"/>
        </w:rPr>
      </w:pPr>
      <w:r w:rsidRPr="00547B9F">
        <w:rPr>
          <w:rFonts w:ascii="Verdana" w:hAnsi="Verdana"/>
          <w:u w:val="single"/>
        </w:rPr>
        <w:t xml:space="preserve">Activity modification </w:t>
      </w:r>
    </w:p>
    <w:p w:rsidR="009036A7" w:rsidRPr="00547B9F" w:rsidRDefault="009036A7" w:rsidP="00F5134F">
      <w:pPr>
        <w:pStyle w:val="NoSpacing"/>
        <w:numPr>
          <w:ilvl w:val="0"/>
          <w:numId w:val="8"/>
        </w:numPr>
        <w:rPr>
          <w:rFonts w:ascii="Verdana" w:hAnsi="Verdana"/>
        </w:rPr>
      </w:pPr>
      <w:r w:rsidRPr="00547B9F">
        <w:rPr>
          <w:rFonts w:ascii="Verdana" w:hAnsi="Verdana"/>
        </w:rPr>
        <w:t>Decrease aggravatin</w:t>
      </w:r>
      <w:r w:rsidR="002026A4" w:rsidRPr="00547B9F">
        <w:rPr>
          <w:rFonts w:ascii="Verdana" w:hAnsi="Verdana"/>
        </w:rPr>
        <w:t>g activities, such as running, excessive walking or stair climbing.</w:t>
      </w:r>
    </w:p>
    <w:p w:rsidR="009036A7" w:rsidRPr="00547B9F" w:rsidRDefault="009036A7" w:rsidP="009036A7">
      <w:pPr>
        <w:pStyle w:val="NoSpacing"/>
        <w:rPr>
          <w:rFonts w:ascii="Verdana" w:hAnsi="Verdana"/>
          <w:b/>
        </w:rPr>
      </w:pPr>
    </w:p>
    <w:p w:rsidR="00F5134F" w:rsidRPr="00547B9F" w:rsidRDefault="00F5134F" w:rsidP="00F5134F">
      <w:pPr>
        <w:pStyle w:val="NoSpacing"/>
        <w:rPr>
          <w:rFonts w:ascii="Verdana" w:hAnsi="Verdana"/>
          <w:u w:val="single"/>
        </w:rPr>
      </w:pPr>
      <w:r w:rsidRPr="00547B9F">
        <w:rPr>
          <w:rFonts w:ascii="Verdana" w:hAnsi="Verdana"/>
          <w:u w:val="single"/>
        </w:rPr>
        <w:t>Nutrition and weight</w:t>
      </w:r>
    </w:p>
    <w:p w:rsidR="00F5134F" w:rsidRPr="00547B9F" w:rsidRDefault="00F5134F" w:rsidP="00F5134F">
      <w:pPr>
        <w:pStyle w:val="NoSpacing"/>
        <w:rPr>
          <w:rFonts w:ascii="Verdana" w:hAnsi="Verdana" w:cstheme="minorHAnsi"/>
        </w:rPr>
      </w:pPr>
      <w:r w:rsidRPr="00547B9F">
        <w:rPr>
          <w:rFonts w:ascii="Verdana" w:hAnsi="Verdana"/>
        </w:rPr>
        <w:t xml:space="preserve">Being overweight can increase the physical strain on the body and also contribute to inflammation in your body. </w:t>
      </w:r>
      <w:r w:rsidRPr="00547B9F">
        <w:rPr>
          <w:rFonts w:ascii="Verdana" w:hAnsi="Verdana" w:cstheme="minorHAnsi"/>
        </w:rPr>
        <w:t xml:space="preserve">Make sure you eat a balanced diet. Adult weight management services are available free to Essex residents here: </w:t>
      </w:r>
      <w:hyperlink r:id="rId8" w:history="1">
        <w:r w:rsidRPr="00547B9F">
          <w:rPr>
            <w:rStyle w:val="Hyperlink"/>
            <w:rFonts w:ascii="Verdana" w:hAnsi="Verdana" w:cstheme="minorHAnsi"/>
          </w:rPr>
          <w:t>https://acelifestyle.org/weight-management</w:t>
        </w:r>
      </w:hyperlink>
      <w:r w:rsidRPr="00547B9F">
        <w:rPr>
          <w:rFonts w:ascii="Verdana" w:hAnsi="Verdana" w:cstheme="minorHAnsi"/>
        </w:rPr>
        <w:t xml:space="preserve"> </w:t>
      </w:r>
    </w:p>
    <w:p w:rsidR="009036A7" w:rsidRPr="00547B9F" w:rsidRDefault="009036A7" w:rsidP="009036A7">
      <w:pPr>
        <w:pStyle w:val="NoSpacing"/>
        <w:rPr>
          <w:rFonts w:ascii="Verdana" w:hAnsi="Verdana"/>
          <w:b/>
        </w:rPr>
      </w:pPr>
    </w:p>
    <w:p w:rsidR="00F5134F" w:rsidRPr="00547B9F" w:rsidRDefault="004C5AFD" w:rsidP="004C5AFD">
      <w:pPr>
        <w:pStyle w:val="NoSpacing"/>
        <w:rPr>
          <w:rFonts w:ascii="Verdana" w:hAnsi="Verdana"/>
          <w:u w:val="single"/>
        </w:rPr>
      </w:pPr>
      <w:r w:rsidRPr="00547B9F">
        <w:rPr>
          <w:rFonts w:ascii="Verdana" w:hAnsi="Verdana"/>
          <w:u w:val="single"/>
        </w:rPr>
        <w:lastRenderedPageBreak/>
        <w:t>Medication</w:t>
      </w:r>
      <w:bookmarkStart w:id="0" w:name="_GoBack"/>
      <w:bookmarkEnd w:id="0"/>
    </w:p>
    <w:p w:rsidR="004C5AFD" w:rsidRPr="00547B9F" w:rsidRDefault="004C5AFD" w:rsidP="004C5AFD">
      <w:pPr>
        <w:pStyle w:val="NoSpacing"/>
        <w:rPr>
          <w:rFonts w:ascii="Verdana" w:hAnsi="Verdana"/>
          <w:u w:val="single"/>
        </w:rPr>
      </w:pPr>
      <w:r w:rsidRPr="00547B9F">
        <w:rPr>
          <w:rFonts w:ascii="Verdana" w:hAnsi="Verdana"/>
        </w:rPr>
        <w:t xml:space="preserve">Sometimes patients may trial </w:t>
      </w:r>
      <w:proofErr w:type="spellStart"/>
      <w:r w:rsidRPr="00547B9F">
        <w:rPr>
          <w:rFonts w:ascii="Verdana" w:hAnsi="Verdana"/>
        </w:rPr>
        <w:t>non steroidal</w:t>
      </w:r>
      <w:proofErr w:type="spellEnd"/>
      <w:r w:rsidRPr="00547B9F">
        <w:rPr>
          <w:rFonts w:ascii="Verdana" w:hAnsi="Verdana"/>
        </w:rPr>
        <w:t xml:space="preserve"> anti </w:t>
      </w:r>
      <w:proofErr w:type="spellStart"/>
      <w:r w:rsidRPr="00547B9F">
        <w:rPr>
          <w:rFonts w:ascii="Verdana" w:hAnsi="Verdana"/>
        </w:rPr>
        <w:t>inflammatories</w:t>
      </w:r>
      <w:proofErr w:type="spellEnd"/>
      <w:r w:rsidRPr="00547B9F">
        <w:rPr>
          <w:rFonts w:ascii="Verdana" w:hAnsi="Verdana"/>
        </w:rPr>
        <w:t xml:space="preserve"> such as ibuprofen which can be obtained without prescription. Follow recommended doses and always discuss with your GP or Pharmacist if you unsure.</w:t>
      </w:r>
    </w:p>
    <w:p w:rsidR="004C5AFD" w:rsidRPr="00547B9F" w:rsidRDefault="004C5AFD" w:rsidP="004C5AFD">
      <w:pPr>
        <w:pStyle w:val="NoSpacing"/>
        <w:rPr>
          <w:rFonts w:ascii="Verdana" w:hAnsi="Verdana"/>
        </w:rPr>
      </w:pPr>
      <w:r w:rsidRPr="00547B9F">
        <w:rPr>
          <w:rFonts w:ascii="Verdana" w:hAnsi="Verdana"/>
        </w:rPr>
        <w:t> </w:t>
      </w:r>
    </w:p>
    <w:p w:rsidR="00585743" w:rsidRPr="00547B9F" w:rsidRDefault="00585743" w:rsidP="004C5AFD">
      <w:pPr>
        <w:pStyle w:val="NoSpacing"/>
        <w:rPr>
          <w:rFonts w:ascii="Verdana" w:hAnsi="Verdana"/>
          <w:color w:val="28A0BE"/>
        </w:rPr>
      </w:pPr>
    </w:p>
    <w:p w:rsidR="004C5AFD" w:rsidRPr="00547B9F" w:rsidRDefault="004C5AFD" w:rsidP="004C5AFD">
      <w:pPr>
        <w:pStyle w:val="NoSpacing"/>
        <w:rPr>
          <w:rFonts w:ascii="Verdana" w:hAnsi="Verdana"/>
          <w:b/>
          <w:color w:val="28A0BE"/>
        </w:rPr>
      </w:pPr>
      <w:r w:rsidRPr="00547B9F">
        <w:rPr>
          <w:rFonts w:ascii="Verdana" w:hAnsi="Verdana"/>
          <w:b/>
          <w:color w:val="28A0BE"/>
        </w:rPr>
        <w:t>Factors influencing pain and recovery</w:t>
      </w:r>
    </w:p>
    <w:p w:rsidR="004C5AFD" w:rsidRPr="00547B9F" w:rsidRDefault="004C5AFD" w:rsidP="004C5AFD">
      <w:pPr>
        <w:pStyle w:val="NoSpacing"/>
        <w:rPr>
          <w:rFonts w:ascii="Verdana" w:hAnsi="Verdana" w:cstheme="minorHAnsi"/>
        </w:rPr>
      </w:pPr>
      <w:r w:rsidRPr="00547B9F">
        <w:rPr>
          <w:rFonts w:ascii="Verdana" w:hAnsi="Verdana" w:cstheme="minorHAnsi"/>
        </w:rPr>
        <w:t xml:space="preserve">During your recovery a number of other factors can influence your pain levels. Keep the following factors in mind to help move the healing process along: </w:t>
      </w:r>
    </w:p>
    <w:p w:rsidR="004C5AFD" w:rsidRPr="00547B9F" w:rsidRDefault="004C5AFD" w:rsidP="004C5AFD">
      <w:pPr>
        <w:pStyle w:val="NoSpacing"/>
        <w:rPr>
          <w:rFonts w:ascii="Verdana" w:hAnsi="Verdana" w:cstheme="minorHAnsi"/>
        </w:rPr>
      </w:pPr>
    </w:p>
    <w:p w:rsidR="00F5134F" w:rsidRPr="00547B9F" w:rsidRDefault="00F5134F" w:rsidP="00F5134F">
      <w:pPr>
        <w:pStyle w:val="NoSpacing"/>
        <w:rPr>
          <w:rFonts w:ascii="Verdana" w:hAnsi="Verdana"/>
          <w:u w:val="single"/>
        </w:rPr>
      </w:pPr>
      <w:r w:rsidRPr="00547B9F">
        <w:rPr>
          <w:rFonts w:ascii="Verdana" w:hAnsi="Verdana"/>
          <w:u w:val="single"/>
        </w:rPr>
        <w:t>Look after yourself</w:t>
      </w:r>
    </w:p>
    <w:p w:rsidR="00F5134F" w:rsidRPr="00547B9F" w:rsidRDefault="00F5134F" w:rsidP="00F5134F">
      <w:pPr>
        <w:pStyle w:val="NoSpacing"/>
        <w:rPr>
          <w:rFonts w:ascii="Verdana" w:hAnsi="Verdana"/>
        </w:rPr>
      </w:pPr>
      <w:r w:rsidRPr="00547B9F">
        <w:rPr>
          <w:rFonts w:ascii="Verdana" w:hAnsi="Verdana"/>
        </w:rPr>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9" w:history="1">
        <w:r w:rsidRPr="00547B9F">
          <w:rPr>
            <w:rStyle w:val="Hyperlink"/>
            <w:rFonts w:ascii="Verdana" w:hAnsi="Verdana" w:cstheme="minorHAnsi"/>
          </w:rPr>
          <w:t>https://www.nhs.uk/oneyou</w:t>
        </w:r>
      </w:hyperlink>
    </w:p>
    <w:p w:rsidR="00F5134F" w:rsidRPr="00547B9F" w:rsidRDefault="00F5134F" w:rsidP="00F5134F">
      <w:pPr>
        <w:pStyle w:val="NoSpacing"/>
        <w:rPr>
          <w:rFonts w:ascii="Verdana" w:hAnsi="Verdana"/>
          <w:u w:val="single"/>
        </w:rPr>
      </w:pPr>
    </w:p>
    <w:p w:rsidR="00F5134F" w:rsidRPr="00547B9F" w:rsidRDefault="00F5134F" w:rsidP="00F5134F">
      <w:pPr>
        <w:pStyle w:val="NoSpacing"/>
        <w:rPr>
          <w:rFonts w:ascii="Verdana" w:hAnsi="Verdana"/>
          <w:u w:val="single"/>
        </w:rPr>
      </w:pPr>
      <w:r w:rsidRPr="00547B9F">
        <w:rPr>
          <w:rFonts w:ascii="Verdana" w:hAnsi="Verdana"/>
          <w:u w:val="single"/>
        </w:rPr>
        <w:t>Reduce stress and anxiety</w:t>
      </w:r>
    </w:p>
    <w:p w:rsidR="00F5134F" w:rsidRPr="00547B9F" w:rsidRDefault="00F5134F" w:rsidP="00F5134F">
      <w:pPr>
        <w:pStyle w:val="NoSpacing"/>
        <w:rPr>
          <w:rFonts w:ascii="Verdana" w:hAnsi="Verdana"/>
        </w:rPr>
      </w:pPr>
      <w:r w:rsidRPr="00547B9F">
        <w:rPr>
          <w:rFonts w:ascii="Verdana" w:hAnsi="Verdana"/>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rsidR="00F5134F" w:rsidRPr="00547B9F" w:rsidRDefault="00F5134F" w:rsidP="00F5134F">
      <w:pPr>
        <w:pStyle w:val="NoSpacing"/>
        <w:rPr>
          <w:rFonts w:ascii="Verdana" w:hAnsi="Verdana"/>
        </w:rPr>
      </w:pPr>
    </w:p>
    <w:p w:rsidR="00F5134F" w:rsidRPr="00547B9F" w:rsidRDefault="00F5134F" w:rsidP="00F5134F">
      <w:pPr>
        <w:pStyle w:val="NoSpacing"/>
        <w:rPr>
          <w:rFonts w:ascii="Verdana" w:hAnsi="Verdana"/>
        </w:rPr>
      </w:pPr>
      <w:r w:rsidRPr="00547B9F">
        <w:rPr>
          <w:rFonts w:ascii="Verdana" w:hAnsi="Verdana"/>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r w:rsidR="00767BD1" w:rsidRPr="00547B9F">
        <w:rPr>
          <w:rFonts w:ascii="Verdana" w:hAnsi="Verdana"/>
        </w:rPr>
        <w:t xml:space="preserve"> </w:t>
      </w:r>
      <w:r w:rsidRPr="00547B9F">
        <w:rPr>
          <w:rFonts w:ascii="Verdana" w:hAnsi="Verdana"/>
        </w:rPr>
        <w:t xml:space="preserve">Find help and support here: </w:t>
      </w:r>
      <w:hyperlink r:id="rId10" w:history="1">
        <w:r w:rsidRPr="00547B9F">
          <w:rPr>
            <w:rStyle w:val="Hyperlink"/>
            <w:rFonts w:ascii="Verdana" w:hAnsi="Verdana" w:cstheme="minorHAnsi"/>
          </w:rPr>
          <w:t>https://www.nhs.uk/oneyou/every-mind-matters/</w:t>
        </w:r>
      </w:hyperlink>
      <w:r w:rsidR="00767BD1" w:rsidRPr="00547B9F">
        <w:rPr>
          <w:rFonts w:ascii="Verdana" w:hAnsi="Verdana" w:cstheme="minorHAnsi"/>
        </w:rPr>
        <w:t xml:space="preserve">; </w:t>
      </w:r>
      <w:hyperlink r:id="rId11" w:history="1">
        <w:r w:rsidRPr="00547B9F">
          <w:rPr>
            <w:rStyle w:val="Hyperlink"/>
            <w:rFonts w:ascii="Verdana" w:hAnsi="Verdana" w:cstheme="minorHAnsi"/>
          </w:rPr>
          <w:t>https://www.northessexiapt.nhs.uk/west-essex</w:t>
        </w:r>
      </w:hyperlink>
      <w:r w:rsidRPr="00547B9F">
        <w:rPr>
          <w:rFonts w:ascii="Verdana" w:hAnsi="Verdana" w:cstheme="minorHAnsi"/>
        </w:rPr>
        <w:t xml:space="preserve"> </w:t>
      </w:r>
    </w:p>
    <w:p w:rsidR="00F5134F" w:rsidRPr="00547B9F" w:rsidRDefault="00F5134F" w:rsidP="00F5134F">
      <w:pPr>
        <w:pStyle w:val="NoSpacing"/>
        <w:rPr>
          <w:rFonts w:ascii="Verdana" w:hAnsi="Verdana"/>
        </w:rPr>
      </w:pPr>
    </w:p>
    <w:p w:rsidR="00F5134F" w:rsidRPr="00547B9F" w:rsidRDefault="00F5134F" w:rsidP="00F5134F">
      <w:pPr>
        <w:pStyle w:val="NoSpacing"/>
        <w:rPr>
          <w:rFonts w:ascii="Verdana" w:hAnsi="Verdana"/>
          <w:u w:val="single"/>
        </w:rPr>
      </w:pPr>
      <w:r w:rsidRPr="00547B9F">
        <w:rPr>
          <w:rFonts w:ascii="Verdana" w:hAnsi="Verdana"/>
          <w:u w:val="single"/>
        </w:rPr>
        <w:t>Physical Activity</w:t>
      </w:r>
    </w:p>
    <w:p w:rsidR="00F5134F" w:rsidRPr="00547B9F" w:rsidRDefault="00F5134F" w:rsidP="00F5134F">
      <w:pPr>
        <w:pStyle w:val="NoSpacing"/>
        <w:rPr>
          <w:rFonts w:ascii="Verdana" w:hAnsi="Verdana"/>
        </w:rPr>
      </w:pPr>
      <w:r w:rsidRPr="00547B9F">
        <w:rPr>
          <w:rFonts w:ascii="Verdana" w:hAnsi="Verdana"/>
        </w:rPr>
        <w:t>Exercise improves fitness, confidence with movement and strength. It can also help reduce your stress and tension and improve your mood and quality of sleep, helping support you to return to normal activities. Perhaps you could simply start by trying to walk for 10 minutes per day.</w:t>
      </w:r>
    </w:p>
    <w:p w:rsidR="00F5134F" w:rsidRPr="00547B9F" w:rsidRDefault="00F5134F" w:rsidP="00F5134F">
      <w:pPr>
        <w:pStyle w:val="NoSpacing"/>
        <w:rPr>
          <w:rFonts w:ascii="Verdana" w:hAnsi="Verdana"/>
          <w:u w:val="single"/>
        </w:rPr>
      </w:pPr>
    </w:p>
    <w:p w:rsidR="00F5134F" w:rsidRPr="00547B9F" w:rsidRDefault="00F5134F" w:rsidP="00F5134F">
      <w:pPr>
        <w:pStyle w:val="NoSpacing"/>
        <w:rPr>
          <w:rFonts w:ascii="Verdana" w:hAnsi="Verdana"/>
          <w:u w:val="single"/>
        </w:rPr>
      </w:pPr>
      <w:r w:rsidRPr="00547B9F">
        <w:rPr>
          <w:rFonts w:ascii="Verdana" w:hAnsi="Verdana"/>
          <w:u w:val="single"/>
        </w:rPr>
        <w:t xml:space="preserve">Alcohol </w:t>
      </w:r>
    </w:p>
    <w:p w:rsidR="00F5134F" w:rsidRPr="00547B9F" w:rsidRDefault="00F5134F" w:rsidP="00F5134F">
      <w:pPr>
        <w:pStyle w:val="NoSpacing"/>
        <w:rPr>
          <w:rFonts w:ascii="Verdana" w:hAnsi="Verdana"/>
        </w:rPr>
      </w:pPr>
      <w:r w:rsidRPr="00547B9F">
        <w:rPr>
          <w:rFonts w:ascii="Verdana" w:hAnsi="Verdana" w:cstheme="minorHAnsi"/>
        </w:rPr>
        <w:t xml:space="preserve">Avoid alcohol in the early stages of healing (first three days). Evidence has shown this can slow down recovery and increase the chances of re-injury. </w:t>
      </w:r>
      <w:hyperlink r:id="rId12" w:history="1">
        <w:r w:rsidRPr="00547B9F">
          <w:rPr>
            <w:rStyle w:val="Hyperlink"/>
            <w:rFonts w:ascii="Verdana" w:hAnsi="Verdana" w:cstheme="minorHAnsi"/>
          </w:rPr>
          <w:t>https://www.drinkaware.co.uk/</w:t>
        </w:r>
      </w:hyperlink>
    </w:p>
    <w:p w:rsidR="00F5134F" w:rsidRPr="00547B9F" w:rsidRDefault="00F5134F" w:rsidP="00F5134F">
      <w:pPr>
        <w:pStyle w:val="NoSpacing"/>
        <w:rPr>
          <w:rFonts w:ascii="Verdana" w:hAnsi="Verdana"/>
        </w:rPr>
      </w:pPr>
    </w:p>
    <w:p w:rsidR="00F5134F" w:rsidRPr="00547B9F" w:rsidRDefault="00F5134F" w:rsidP="00F5134F">
      <w:pPr>
        <w:pStyle w:val="NoSpacing"/>
        <w:rPr>
          <w:rFonts w:ascii="Verdana" w:hAnsi="Verdana"/>
          <w:u w:val="single"/>
        </w:rPr>
      </w:pPr>
      <w:r w:rsidRPr="00547B9F">
        <w:rPr>
          <w:rFonts w:ascii="Verdana" w:hAnsi="Verdana"/>
          <w:u w:val="single"/>
        </w:rPr>
        <w:t>Sleep</w:t>
      </w:r>
    </w:p>
    <w:p w:rsidR="00F5134F" w:rsidRPr="00547B9F" w:rsidRDefault="00F5134F" w:rsidP="00F5134F">
      <w:pPr>
        <w:pStyle w:val="NoSpacing"/>
        <w:rPr>
          <w:rFonts w:ascii="Verdana" w:hAnsi="Verdana" w:cstheme="minorHAnsi"/>
        </w:rPr>
      </w:pPr>
      <w:r w:rsidRPr="00547B9F">
        <w:rPr>
          <w:rFonts w:ascii="Verdana" w:hAnsi="Verdana"/>
        </w:rPr>
        <w:t>Sleep is very important for your wellbeing. Poor sleep quality, and lack of sleep can make managing pain more difficult. C</w:t>
      </w:r>
      <w:r w:rsidRPr="00547B9F">
        <w:rPr>
          <w:rFonts w:ascii="Verdana" w:hAnsi="Verdana" w:cstheme="minorHAnsi"/>
        </w:rPr>
        <w:t xml:space="preserve">onsistently getting 6-9 hours is recommended. Get help and tips here: </w:t>
      </w:r>
    </w:p>
    <w:p w:rsidR="00F5134F" w:rsidRPr="00547B9F" w:rsidRDefault="00547B9F" w:rsidP="00F5134F">
      <w:pPr>
        <w:pStyle w:val="NoSpacing"/>
        <w:rPr>
          <w:rFonts w:ascii="Verdana" w:hAnsi="Verdana" w:cstheme="minorHAnsi"/>
        </w:rPr>
      </w:pPr>
      <w:hyperlink r:id="rId13" w:history="1">
        <w:r w:rsidR="00F5134F" w:rsidRPr="00547B9F">
          <w:rPr>
            <w:rStyle w:val="Hyperlink"/>
            <w:rFonts w:ascii="Verdana" w:hAnsi="Verdana" w:cstheme="minorHAnsi"/>
          </w:rPr>
          <w:t>https://www.nhs.uk/live-well/sleep-and-tiredness/</w:t>
        </w:r>
      </w:hyperlink>
      <w:r w:rsidR="00F5134F" w:rsidRPr="00547B9F">
        <w:rPr>
          <w:rFonts w:ascii="Verdana" w:hAnsi="Verdana" w:cstheme="minorHAnsi"/>
        </w:rPr>
        <w:t xml:space="preserve"> </w:t>
      </w:r>
    </w:p>
    <w:p w:rsidR="00F5134F" w:rsidRPr="00547B9F" w:rsidRDefault="00F5134F" w:rsidP="00F5134F">
      <w:pPr>
        <w:pStyle w:val="NoSpacing"/>
        <w:rPr>
          <w:rFonts w:ascii="Verdana" w:hAnsi="Verdana"/>
        </w:rPr>
      </w:pPr>
    </w:p>
    <w:p w:rsidR="00F5134F" w:rsidRPr="00547B9F" w:rsidRDefault="00F5134F" w:rsidP="00F5134F">
      <w:pPr>
        <w:pStyle w:val="NoSpacing"/>
        <w:rPr>
          <w:rFonts w:ascii="Verdana" w:hAnsi="Verdana"/>
          <w:u w:val="single"/>
        </w:rPr>
      </w:pPr>
      <w:r w:rsidRPr="00547B9F">
        <w:rPr>
          <w:rFonts w:ascii="Verdana" w:hAnsi="Verdana"/>
          <w:u w:val="single"/>
        </w:rPr>
        <w:t>Smoking</w:t>
      </w:r>
    </w:p>
    <w:p w:rsidR="004C5AFD" w:rsidRPr="00547B9F" w:rsidRDefault="00F5134F" w:rsidP="004C5AFD">
      <w:pPr>
        <w:pStyle w:val="NoSpacing"/>
        <w:rPr>
          <w:rFonts w:ascii="Verdana" w:hAnsi="Verdana" w:cstheme="minorHAnsi"/>
        </w:rPr>
      </w:pPr>
      <w:r w:rsidRPr="00547B9F">
        <w:rPr>
          <w:rFonts w:ascii="Verdana" w:hAnsi="Verdana"/>
        </w:rPr>
        <w:t xml:space="preserve">Smoking is also linked with an increased susceptibility to back pain and slower healing. </w:t>
      </w:r>
      <w:r w:rsidRPr="00547B9F">
        <w:rPr>
          <w:rFonts w:ascii="Verdana" w:hAnsi="Verdana" w:cstheme="minorHAnsi"/>
        </w:rPr>
        <w:t xml:space="preserve">For help with stopping smoking </w:t>
      </w:r>
      <w:hyperlink r:id="rId14" w:history="1">
        <w:r w:rsidRPr="00547B9F">
          <w:rPr>
            <w:rStyle w:val="Hyperlink"/>
            <w:rFonts w:ascii="Verdana" w:hAnsi="Verdana" w:cstheme="minorHAnsi"/>
          </w:rPr>
          <w:t>https://www.essexlifestyleservice.org.uk/stop-smoking/</w:t>
        </w:r>
      </w:hyperlink>
      <w:r w:rsidRPr="00547B9F">
        <w:rPr>
          <w:rFonts w:ascii="Verdana" w:hAnsi="Verdana" w:cstheme="minorHAnsi"/>
        </w:rPr>
        <w:t xml:space="preserve">  </w:t>
      </w:r>
      <w:hyperlink r:id="rId15" w:history="1">
        <w:r w:rsidRPr="00547B9F">
          <w:rPr>
            <w:rStyle w:val="Hyperlink"/>
            <w:rFonts w:ascii="Verdana" w:hAnsi="Verdana" w:cstheme="minorHAnsi"/>
          </w:rPr>
          <w:t>https://www.nhs.uk/better-health/quit-smoking/</w:t>
        </w:r>
      </w:hyperlink>
      <w:r w:rsidRPr="00547B9F">
        <w:rPr>
          <w:rFonts w:ascii="Verdana" w:hAnsi="Verdana" w:cstheme="minorHAnsi"/>
        </w:rPr>
        <w:t xml:space="preserve"> </w:t>
      </w:r>
    </w:p>
    <w:p w:rsidR="00E275D4" w:rsidRPr="00547B9F" w:rsidRDefault="00E275D4" w:rsidP="004C5AFD">
      <w:pPr>
        <w:pStyle w:val="NoSpacing"/>
        <w:rPr>
          <w:rFonts w:ascii="Verdana" w:hAnsi="Verdana"/>
          <w:b/>
          <w:color w:val="28A0BE"/>
        </w:rPr>
      </w:pPr>
    </w:p>
    <w:p w:rsidR="004C5AFD" w:rsidRPr="00547B9F" w:rsidRDefault="004C5AFD" w:rsidP="004C5AFD">
      <w:pPr>
        <w:pStyle w:val="NoSpacing"/>
        <w:rPr>
          <w:rFonts w:ascii="Verdana" w:hAnsi="Verdana"/>
          <w:b/>
          <w:color w:val="28A0BE"/>
        </w:rPr>
      </w:pPr>
      <w:r w:rsidRPr="00547B9F">
        <w:rPr>
          <w:rFonts w:ascii="Verdana" w:hAnsi="Verdana"/>
          <w:b/>
          <w:color w:val="28A0BE"/>
        </w:rPr>
        <w:t xml:space="preserve">How long will it last? </w:t>
      </w:r>
    </w:p>
    <w:p w:rsidR="002026A4" w:rsidRPr="00547B9F" w:rsidRDefault="002026A4" w:rsidP="002026A4">
      <w:pPr>
        <w:pStyle w:val="NoSpacing"/>
        <w:rPr>
          <w:rFonts w:ascii="Verdana" w:hAnsi="Verdana"/>
        </w:rPr>
      </w:pPr>
      <w:r w:rsidRPr="00547B9F">
        <w:rPr>
          <w:rFonts w:ascii="Verdana" w:hAnsi="Verdana"/>
        </w:rPr>
        <w:t xml:space="preserve">In most cases symptoms should show signs of improvement following this advice over a period of 6 to 12 weeks, however full recovery can sometimes take between 6 to 9 months. </w:t>
      </w:r>
    </w:p>
    <w:p w:rsidR="002026A4" w:rsidRPr="00547B9F" w:rsidRDefault="002026A4" w:rsidP="002026A4">
      <w:pPr>
        <w:pStyle w:val="NoSpacing"/>
        <w:rPr>
          <w:rFonts w:ascii="Verdana" w:hAnsi="Verdana"/>
        </w:rPr>
      </w:pPr>
    </w:p>
    <w:p w:rsidR="002026A4" w:rsidRPr="00547B9F" w:rsidRDefault="002026A4" w:rsidP="002026A4">
      <w:pPr>
        <w:pStyle w:val="NoSpacing"/>
        <w:rPr>
          <w:rFonts w:ascii="Verdana" w:hAnsi="Verdana"/>
        </w:rPr>
      </w:pPr>
      <w:r w:rsidRPr="00547B9F">
        <w:rPr>
          <w:rFonts w:ascii="Verdana" w:hAnsi="Verdana"/>
        </w:rPr>
        <w:t xml:space="preserve">It is also common to experience flare ups during your recovery as you start to build up your activity levels. If you do experience a flare up, consider reducing the intensity of your exercise until your pain settles and then try building up again as you can tolerate. </w:t>
      </w:r>
    </w:p>
    <w:p w:rsidR="002026A4" w:rsidRPr="00547B9F" w:rsidRDefault="002026A4" w:rsidP="004C5AFD">
      <w:pPr>
        <w:pStyle w:val="NoSpacing"/>
        <w:rPr>
          <w:rFonts w:ascii="Verdana" w:hAnsi="Verdana"/>
        </w:rPr>
      </w:pPr>
    </w:p>
    <w:p w:rsidR="004C5AFD" w:rsidRPr="00547B9F" w:rsidRDefault="004C5AFD" w:rsidP="002026A4">
      <w:pPr>
        <w:pStyle w:val="NoSpacing"/>
        <w:rPr>
          <w:rFonts w:ascii="Verdana" w:hAnsi="Verdana"/>
        </w:rPr>
      </w:pPr>
      <w:r w:rsidRPr="00547B9F">
        <w:rPr>
          <w:rFonts w:ascii="Verdana" w:hAnsi="Verdana"/>
        </w:rPr>
        <w:t>You may need the guidance of a physiotherapist to hel</w:t>
      </w:r>
      <w:r w:rsidR="002026A4" w:rsidRPr="00547B9F">
        <w:rPr>
          <w:rFonts w:ascii="Verdana" w:hAnsi="Verdana"/>
        </w:rPr>
        <w:t>p you return to normal activity i</w:t>
      </w:r>
      <w:r w:rsidRPr="00547B9F">
        <w:rPr>
          <w:rFonts w:ascii="Verdana" w:hAnsi="Verdana"/>
        </w:rPr>
        <w:t xml:space="preserve">f your symptoms have </w:t>
      </w:r>
      <w:r w:rsidR="002026A4" w:rsidRPr="00547B9F">
        <w:rPr>
          <w:rFonts w:ascii="Verdana" w:hAnsi="Verdana"/>
        </w:rPr>
        <w:t xml:space="preserve">shown some improvement but have still </w:t>
      </w:r>
      <w:r w:rsidRPr="00547B9F">
        <w:rPr>
          <w:rFonts w:ascii="Verdana" w:hAnsi="Verdana"/>
        </w:rPr>
        <w:t>persisted despite following the advice and exercise provided in this leaflet.</w:t>
      </w:r>
    </w:p>
    <w:p w:rsidR="004C5AFD" w:rsidRPr="00547B9F" w:rsidRDefault="004C5AFD" w:rsidP="004C5AFD">
      <w:pPr>
        <w:pStyle w:val="NoSpacing"/>
        <w:rPr>
          <w:rFonts w:ascii="Verdana" w:hAnsi="Verdana"/>
        </w:rPr>
      </w:pPr>
    </w:p>
    <w:p w:rsidR="004C5AFD" w:rsidRPr="00547B9F" w:rsidRDefault="004C5AFD" w:rsidP="004C5AFD">
      <w:pPr>
        <w:pStyle w:val="NoSpacing"/>
        <w:rPr>
          <w:rFonts w:ascii="Verdana" w:hAnsi="Verdana"/>
        </w:rPr>
      </w:pPr>
      <w:r w:rsidRPr="00547B9F">
        <w:rPr>
          <w:rFonts w:ascii="Verdana" w:hAnsi="Verdana"/>
        </w:rPr>
        <w:t xml:space="preserve">If you require 1:1 physiotherapy treatment please fill out a self-referral form which can found at </w:t>
      </w:r>
      <w:hyperlink r:id="rId16" w:history="1">
        <w:r w:rsidRPr="00547B9F">
          <w:rPr>
            <w:rStyle w:val="Hyperlink"/>
            <w:rFonts w:ascii="Verdana" w:hAnsi="Verdana"/>
          </w:rPr>
          <w:t>https://eput.nhs.uk/our-services/essex/west-essex-community-health-services/adults/rehabilitation/musculo-skeletal-physiotherapy</w:t>
        </w:r>
      </w:hyperlink>
      <w:r w:rsidRPr="00547B9F">
        <w:rPr>
          <w:rFonts w:ascii="Verdana" w:hAnsi="Verdana"/>
        </w:rPr>
        <w:t xml:space="preserve"> and send to </w:t>
      </w:r>
      <w:hyperlink r:id="rId17" w:history="1">
        <w:r w:rsidRPr="00547B9F">
          <w:rPr>
            <w:rStyle w:val="Hyperlink"/>
            <w:rFonts w:ascii="Verdana" w:hAnsi="Verdana"/>
          </w:rPr>
          <w:t>epunft.mskphysio@nhs.net</w:t>
        </w:r>
      </w:hyperlink>
    </w:p>
    <w:p w:rsidR="004C5AFD" w:rsidRPr="00547B9F" w:rsidRDefault="004C5AFD" w:rsidP="004C5AFD">
      <w:pPr>
        <w:pStyle w:val="NoSpacing"/>
        <w:rPr>
          <w:rFonts w:ascii="Verdana" w:hAnsi="Verdana"/>
        </w:rPr>
      </w:pPr>
    </w:p>
    <w:p w:rsidR="00585743" w:rsidRPr="00547B9F" w:rsidRDefault="00585743" w:rsidP="004C5AFD">
      <w:pPr>
        <w:pStyle w:val="NoSpacing"/>
        <w:rPr>
          <w:rFonts w:ascii="Verdana" w:hAnsi="Verdana"/>
        </w:rPr>
      </w:pPr>
    </w:p>
    <w:p w:rsidR="004C5AFD" w:rsidRPr="00547B9F" w:rsidRDefault="004C5AFD" w:rsidP="004C5AFD">
      <w:pPr>
        <w:pStyle w:val="NoSpacing"/>
        <w:rPr>
          <w:rFonts w:ascii="Verdana" w:hAnsi="Verdana"/>
          <w:b/>
          <w:color w:val="28A0BE"/>
        </w:rPr>
      </w:pPr>
      <w:r w:rsidRPr="00547B9F">
        <w:rPr>
          <w:rFonts w:ascii="Verdana" w:hAnsi="Verdana"/>
          <w:b/>
          <w:color w:val="28A0BE"/>
        </w:rPr>
        <w:t>Is there anything I should avoid?</w:t>
      </w:r>
    </w:p>
    <w:p w:rsidR="009036A7" w:rsidRPr="00547B9F" w:rsidRDefault="009036A7" w:rsidP="002026A4">
      <w:pPr>
        <w:pStyle w:val="NoSpacing"/>
        <w:numPr>
          <w:ilvl w:val="0"/>
          <w:numId w:val="7"/>
        </w:numPr>
        <w:rPr>
          <w:rFonts w:ascii="Verdana" w:hAnsi="Verdana"/>
        </w:rPr>
      </w:pPr>
      <w:r w:rsidRPr="00547B9F">
        <w:rPr>
          <w:rFonts w:ascii="Verdana" w:hAnsi="Verdana"/>
        </w:rPr>
        <w:t xml:space="preserve">Avoid sleeping on the aggravated side. If sleeping on </w:t>
      </w:r>
      <w:r w:rsidR="002026A4" w:rsidRPr="00547B9F">
        <w:rPr>
          <w:rFonts w:ascii="Verdana" w:hAnsi="Verdana"/>
        </w:rPr>
        <w:t xml:space="preserve">the opposite hip, try placing a </w:t>
      </w:r>
      <w:r w:rsidRPr="00547B9F">
        <w:rPr>
          <w:rFonts w:ascii="Verdana" w:hAnsi="Verdana"/>
        </w:rPr>
        <w:t>pillow between your knees to stop your painful leg crossing over.</w:t>
      </w:r>
    </w:p>
    <w:p w:rsidR="009036A7" w:rsidRPr="00547B9F" w:rsidRDefault="009036A7" w:rsidP="002026A4">
      <w:pPr>
        <w:pStyle w:val="NoSpacing"/>
        <w:numPr>
          <w:ilvl w:val="0"/>
          <w:numId w:val="7"/>
        </w:numPr>
        <w:rPr>
          <w:rFonts w:ascii="Verdana" w:hAnsi="Verdana"/>
        </w:rPr>
      </w:pPr>
      <w:r w:rsidRPr="00547B9F">
        <w:rPr>
          <w:rFonts w:ascii="Verdana" w:hAnsi="Verdana"/>
        </w:rPr>
        <w:t>Avoid sitting with your legs crossed.</w:t>
      </w:r>
    </w:p>
    <w:p w:rsidR="002026A4" w:rsidRPr="00547B9F" w:rsidRDefault="002026A4" w:rsidP="002026A4">
      <w:pPr>
        <w:pStyle w:val="NoSpacing"/>
        <w:numPr>
          <w:ilvl w:val="0"/>
          <w:numId w:val="7"/>
        </w:numPr>
        <w:rPr>
          <w:rFonts w:ascii="Verdana" w:hAnsi="Verdana"/>
        </w:rPr>
      </w:pPr>
      <w:r w:rsidRPr="00547B9F">
        <w:rPr>
          <w:rFonts w:ascii="Verdana" w:hAnsi="Verdana"/>
        </w:rPr>
        <w:t>Avoid leaning on one hip when standing up and keep your weight evenly through both feet.</w:t>
      </w:r>
    </w:p>
    <w:p w:rsidR="004C5AFD" w:rsidRPr="00547B9F" w:rsidRDefault="004C5AFD" w:rsidP="004C5AFD">
      <w:pPr>
        <w:pStyle w:val="NoSpacing"/>
        <w:rPr>
          <w:rFonts w:ascii="Verdana" w:hAnsi="Verdana" w:cstheme="minorHAnsi"/>
        </w:rPr>
      </w:pPr>
    </w:p>
    <w:p w:rsidR="00585743" w:rsidRPr="00547B9F" w:rsidRDefault="00585743" w:rsidP="004C5AFD">
      <w:pPr>
        <w:pStyle w:val="NoSpacing"/>
        <w:rPr>
          <w:rFonts w:ascii="Verdana" w:hAnsi="Verdana" w:cstheme="minorHAnsi"/>
        </w:rPr>
      </w:pPr>
    </w:p>
    <w:p w:rsidR="004C5AFD" w:rsidRPr="00547B9F" w:rsidRDefault="004C5AFD" w:rsidP="004C5AFD">
      <w:pPr>
        <w:pStyle w:val="NoSpacing"/>
        <w:rPr>
          <w:rFonts w:ascii="Verdana" w:hAnsi="Verdana" w:cstheme="minorHAnsi"/>
          <w:b/>
          <w:color w:val="28A0BE"/>
        </w:rPr>
      </w:pPr>
      <w:r w:rsidRPr="00547B9F">
        <w:rPr>
          <w:rFonts w:ascii="Verdana" w:hAnsi="Verdana" w:cstheme="minorHAnsi"/>
          <w:b/>
          <w:color w:val="28A0BE"/>
        </w:rPr>
        <w:t xml:space="preserve">What other options are there? </w:t>
      </w:r>
    </w:p>
    <w:p w:rsidR="00343FDC" w:rsidRPr="00547B9F" w:rsidRDefault="00343FDC" w:rsidP="00343FDC">
      <w:pPr>
        <w:pStyle w:val="NoSpacing"/>
        <w:rPr>
          <w:rFonts w:ascii="Verdana" w:hAnsi="Verdana" w:cstheme="minorHAnsi"/>
        </w:rPr>
      </w:pPr>
      <w:r w:rsidRPr="00547B9F">
        <w:rPr>
          <w:rFonts w:ascii="Verdana" w:hAnsi="Verdana" w:cstheme="minorHAnsi"/>
        </w:rPr>
        <w:t>In some instances where there hasn’t been an improvement with</w:t>
      </w:r>
      <w:r w:rsidR="00F5134F" w:rsidRPr="00547B9F">
        <w:rPr>
          <w:rFonts w:ascii="Verdana" w:hAnsi="Verdana" w:cstheme="minorHAnsi"/>
        </w:rPr>
        <w:t xml:space="preserve"> initial treatments</w:t>
      </w:r>
      <w:r w:rsidRPr="00547B9F">
        <w:rPr>
          <w:rFonts w:ascii="Verdana" w:hAnsi="Verdana" w:cstheme="minorHAnsi"/>
        </w:rPr>
        <w:t>, a</w:t>
      </w:r>
      <w:r w:rsidR="004C5AFD" w:rsidRPr="00547B9F">
        <w:rPr>
          <w:rFonts w:ascii="Verdana" w:hAnsi="Verdana" w:cstheme="minorHAnsi"/>
        </w:rPr>
        <w:t xml:space="preserve"> steroid</w:t>
      </w:r>
      <w:r w:rsidR="00F5134F" w:rsidRPr="00547B9F">
        <w:rPr>
          <w:rFonts w:ascii="Verdana" w:hAnsi="Verdana" w:cstheme="minorHAnsi"/>
        </w:rPr>
        <w:t xml:space="preserve"> injection may be considered. In general, steroid injections have a short acting effect </w:t>
      </w:r>
      <w:r w:rsidR="00767BD1" w:rsidRPr="00547B9F">
        <w:rPr>
          <w:rFonts w:ascii="Verdana" w:hAnsi="Verdana" w:cstheme="minorHAnsi"/>
        </w:rPr>
        <w:t xml:space="preserve">with some research showing this may last between 3-6 months. However, </w:t>
      </w:r>
      <w:r w:rsidR="00F5134F" w:rsidRPr="00547B9F">
        <w:rPr>
          <w:rFonts w:ascii="Verdana" w:hAnsi="Verdana" w:cstheme="minorHAnsi"/>
        </w:rPr>
        <w:t>their effectiveness can</w:t>
      </w:r>
      <w:r w:rsidR="00767BD1" w:rsidRPr="00547B9F">
        <w:rPr>
          <w:rFonts w:ascii="Verdana" w:hAnsi="Verdana" w:cstheme="minorHAnsi"/>
        </w:rPr>
        <w:t xml:space="preserve"> be</w:t>
      </w:r>
      <w:r w:rsidR="00F5134F" w:rsidRPr="00547B9F">
        <w:rPr>
          <w:rFonts w:ascii="Verdana" w:hAnsi="Verdana" w:cstheme="minorHAnsi"/>
        </w:rPr>
        <w:t xml:space="preserve"> influenced by other factors such as whether you also have existing problems with your lower back or knee.</w:t>
      </w:r>
    </w:p>
    <w:p w:rsidR="00F5134F" w:rsidRPr="00547B9F" w:rsidRDefault="00F5134F" w:rsidP="00343FDC">
      <w:pPr>
        <w:pStyle w:val="NoSpacing"/>
        <w:rPr>
          <w:rFonts w:ascii="Verdana" w:hAnsi="Verdana" w:cstheme="minorHAnsi"/>
        </w:rPr>
      </w:pPr>
    </w:p>
    <w:p w:rsidR="00F5134F" w:rsidRPr="00547B9F" w:rsidRDefault="00F5134F" w:rsidP="00343FDC">
      <w:pPr>
        <w:pStyle w:val="NoSpacing"/>
        <w:rPr>
          <w:rFonts w:ascii="Verdana" w:hAnsi="Verdana" w:cstheme="minorHAnsi"/>
        </w:rPr>
      </w:pPr>
    </w:p>
    <w:p w:rsidR="00F5134F" w:rsidRPr="00547B9F" w:rsidRDefault="00F5134F" w:rsidP="00343FDC">
      <w:pPr>
        <w:pStyle w:val="NoSpacing"/>
        <w:rPr>
          <w:rFonts w:ascii="Verdana" w:hAnsi="Verdana" w:cstheme="minorHAnsi"/>
        </w:rPr>
      </w:pPr>
    </w:p>
    <w:p w:rsidR="00E275D4" w:rsidRPr="00547B9F" w:rsidRDefault="00E275D4" w:rsidP="00343FDC">
      <w:pPr>
        <w:pStyle w:val="NoSpacing"/>
        <w:rPr>
          <w:rFonts w:ascii="Verdana" w:hAnsi="Verdana" w:cstheme="minorHAnsi"/>
        </w:rPr>
      </w:pPr>
    </w:p>
    <w:p w:rsidR="00E275D4" w:rsidRPr="00547B9F" w:rsidRDefault="00E275D4" w:rsidP="00343FDC">
      <w:pPr>
        <w:pStyle w:val="NoSpacing"/>
        <w:rPr>
          <w:rFonts w:ascii="Verdana" w:hAnsi="Verdana" w:cstheme="minorHAnsi"/>
        </w:rPr>
      </w:pPr>
    </w:p>
    <w:p w:rsidR="00E275D4" w:rsidRPr="00547B9F" w:rsidRDefault="00E275D4" w:rsidP="00343FDC">
      <w:pPr>
        <w:pStyle w:val="NoSpacing"/>
        <w:rPr>
          <w:rFonts w:ascii="Verdana" w:hAnsi="Verdana" w:cstheme="minorHAnsi"/>
        </w:rPr>
      </w:pPr>
    </w:p>
    <w:p w:rsidR="00E275D4" w:rsidRPr="00547B9F" w:rsidRDefault="00E275D4" w:rsidP="00343FDC">
      <w:pPr>
        <w:pStyle w:val="NoSpacing"/>
        <w:rPr>
          <w:rFonts w:ascii="Verdana" w:hAnsi="Verdana" w:cstheme="minorHAnsi"/>
        </w:rPr>
      </w:pPr>
    </w:p>
    <w:p w:rsidR="00E275D4" w:rsidRPr="00547B9F" w:rsidRDefault="00E275D4" w:rsidP="00343FDC">
      <w:pPr>
        <w:pStyle w:val="NoSpacing"/>
        <w:rPr>
          <w:rFonts w:ascii="Verdana" w:hAnsi="Verdana" w:cstheme="minorHAnsi"/>
        </w:rPr>
      </w:pPr>
    </w:p>
    <w:p w:rsidR="00E275D4" w:rsidRPr="00547B9F" w:rsidRDefault="00E275D4" w:rsidP="00343FDC">
      <w:pPr>
        <w:pStyle w:val="NoSpacing"/>
        <w:rPr>
          <w:rFonts w:ascii="Verdana" w:hAnsi="Verdana" w:cstheme="minorHAnsi"/>
        </w:rPr>
      </w:pPr>
    </w:p>
    <w:p w:rsidR="00E275D4" w:rsidRPr="00547B9F" w:rsidRDefault="00E275D4" w:rsidP="00343FDC">
      <w:pPr>
        <w:pStyle w:val="NoSpacing"/>
        <w:rPr>
          <w:rFonts w:ascii="Verdana" w:hAnsi="Verdana" w:cstheme="minorHAnsi"/>
        </w:rPr>
      </w:pPr>
    </w:p>
    <w:p w:rsidR="00E275D4" w:rsidRPr="00547B9F" w:rsidRDefault="00E275D4" w:rsidP="00343FDC">
      <w:pPr>
        <w:pStyle w:val="NoSpacing"/>
        <w:rPr>
          <w:rFonts w:ascii="Verdana" w:hAnsi="Verdana" w:cstheme="minorHAnsi"/>
        </w:rPr>
      </w:pPr>
    </w:p>
    <w:p w:rsidR="00E275D4" w:rsidRPr="00547B9F" w:rsidRDefault="00E275D4" w:rsidP="00343FDC">
      <w:pPr>
        <w:pStyle w:val="NoSpacing"/>
        <w:rPr>
          <w:rFonts w:ascii="Verdana" w:hAnsi="Verdana" w:cstheme="minorHAnsi"/>
        </w:rPr>
      </w:pPr>
    </w:p>
    <w:p w:rsidR="00E275D4" w:rsidRPr="00547B9F" w:rsidRDefault="00E275D4" w:rsidP="00343FDC">
      <w:pPr>
        <w:pStyle w:val="NoSpacing"/>
        <w:rPr>
          <w:rFonts w:ascii="Verdana" w:hAnsi="Verdana" w:cstheme="minorHAnsi"/>
        </w:rPr>
      </w:pPr>
    </w:p>
    <w:p w:rsidR="00E275D4" w:rsidRPr="00547B9F" w:rsidRDefault="00E275D4" w:rsidP="00343FDC">
      <w:pPr>
        <w:pStyle w:val="NoSpacing"/>
        <w:rPr>
          <w:rFonts w:ascii="Verdana" w:hAnsi="Verdana" w:cstheme="minorHAnsi"/>
        </w:rPr>
      </w:pPr>
    </w:p>
    <w:p w:rsidR="00E275D4" w:rsidRPr="00547B9F" w:rsidRDefault="00E275D4" w:rsidP="00343FDC">
      <w:pPr>
        <w:pStyle w:val="NoSpacing"/>
        <w:rPr>
          <w:rFonts w:ascii="Verdana" w:hAnsi="Verdana" w:cstheme="minorHAnsi"/>
        </w:rPr>
      </w:pPr>
    </w:p>
    <w:p w:rsidR="00E275D4" w:rsidRPr="00547B9F" w:rsidRDefault="00E275D4" w:rsidP="00343FDC">
      <w:pPr>
        <w:pStyle w:val="NoSpacing"/>
        <w:rPr>
          <w:rFonts w:ascii="Verdana" w:hAnsi="Verdana" w:cstheme="minorHAnsi"/>
        </w:rPr>
      </w:pPr>
    </w:p>
    <w:p w:rsidR="00E275D4" w:rsidRPr="00547B9F" w:rsidRDefault="00E275D4" w:rsidP="00343FDC">
      <w:pPr>
        <w:pStyle w:val="NoSpacing"/>
        <w:rPr>
          <w:rFonts w:ascii="Verdana" w:hAnsi="Verdana" w:cstheme="minorHAnsi"/>
        </w:rPr>
      </w:pPr>
    </w:p>
    <w:p w:rsidR="00E275D4" w:rsidRPr="00547B9F" w:rsidRDefault="00E275D4" w:rsidP="00343FDC">
      <w:pPr>
        <w:pStyle w:val="NoSpacing"/>
        <w:rPr>
          <w:rFonts w:ascii="Verdana" w:hAnsi="Verdana" w:cstheme="minorHAnsi"/>
        </w:rPr>
      </w:pPr>
    </w:p>
    <w:p w:rsidR="00E275D4" w:rsidRPr="00547B9F" w:rsidRDefault="00E275D4" w:rsidP="00343FDC">
      <w:pPr>
        <w:pStyle w:val="NoSpacing"/>
        <w:rPr>
          <w:rFonts w:ascii="Verdana" w:hAnsi="Verdana" w:cstheme="minorHAnsi"/>
        </w:rPr>
      </w:pPr>
    </w:p>
    <w:p w:rsidR="00E275D4" w:rsidRPr="00547B9F" w:rsidRDefault="00E275D4" w:rsidP="00343FDC">
      <w:pPr>
        <w:pStyle w:val="NoSpacing"/>
        <w:rPr>
          <w:rFonts w:ascii="Verdana" w:hAnsi="Verdana" w:cstheme="minorHAnsi"/>
        </w:rPr>
      </w:pPr>
    </w:p>
    <w:p w:rsidR="00E275D4" w:rsidRPr="00547B9F" w:rsidRDefault="00E275D4" w:rsidP="00343FDC">
      <w:pPr>
        <w:pStyle w:val="NoSpacing"/>
        <w:rPr>
          <w:rFonts w:ascii="Verdana" w:hAnsi="Verdana" w:cstheme="minorHAnsi"/>
        </w:rPr>
      </w:pPr>
    </w:p>
    <w:p w:rsidR="00E275D4" w:rsidRPr="00547B9F" w:rsidRDefault="00E275D4" w:rsidP="00343FDC">
      <w:pPr>
        <w:pStyle w:val="NoSpacing"/>
        <w:rPr>
          <w:rFonts w:ascii="Verdana" w:hAnsi="Verdana" w:cstheme="minorHAnsi"/>
        </w:rPr>
      </w:pPr>
    </w:p>
    <w:p w:rsidR="002F0ECD" w:rsidRPr="00547B9F" w:rsidRDefault="002F0ECD" w:rsidP="002F0ECD">
      <w:pPr>
        <w:pStyle w:val="NoSpacing"/>
        <w:rPr>
          <w:rFonts w:ascii="Verdana" w:hAnsi="Verdana" w:cstheme="minorHAnsi"/>
        </w:rPr>
      </w:pPr>
    </w:p>
    <w:p w:rsidR="00CD01A3" w:rsidRPr="00547B9F" w:rsidRDefault="00CD01A3" w:rsidP="00343FDC">
      <w:pPr>
        <w:pStyle w:val="NoSpacing"/>
        <w:rPr>
          <w:rFonts w:ascii="Verdana" w:hAnsi="Verdana" w:cstheme="minorHAnsi"/>
        </w:rPr>
      </w:pPr>
    </w:p>
    <w:sectPr w:rsidR="00CD01A3" w:rsidRPr="00547B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7ED9"/>
    <w:multiLevelType w:val="hybridMultilevel"/>
    <w:tmpl w:val="3AD6A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B129B"/>
    <w:multiLevelType w:val="hybridMultilevel"/>
    <w:tmpl w:val="DB12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E786D"/>
    <w:multiLevelType w:val="hybridMultilevel"/>
    <w:tmpl w:val="64CAF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67141"/>
    <w:multiLevelType w:val="hybridMultilevel"/>
    <w:tmpl w:val="483C9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825528"/>
    <w:multiLevelType w:val="hybridMultilevel"/>
    <w:tmpl w:val="2F068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397EC3"/>
    <w:multiLevelType w:val="hybridMultilevel"/>
    <w:tmpl w:val="AACCD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BF1449"/>
    <w:multiLevelType w:val="hybridMultilevel"/>
    <w:tmpl w:val="68B0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047597"/>
    <w:multiLevelType w:val="hybridMultilevel"/>
    <w:tmpl w:val="F34AD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0"/>
  </w:num>
  <w:num w:numId="5">
    <w:abstractNumId w:val="7"/>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AFD"/>
    <w:rsid w:val="002026A4"/>
    <w:rsid w:val="002F0ECD"/>
    <w:rsid w:val="00343FDC"/>
    <w:rsid w:val="004C5AFD"/>
    <w:rsid w:val="0054478A"/>
    <w:rsid w:val="00547B9F"/>
    <w:rsid w:val="00585743"/>
    <w:rsid w:val="006704A0"/>
    <w:rsid w:val="0071139E"/>
    <w:rsid w:val="00767BD1"/>
    <w:rsid w:val="007E753F"/>
    <w:rsid w:val="009036A7"/>
    <w:rsid w:val="00B45D8A"/>
    <w:rsid w:val="00CD01A3"/>
    <w:rsid w:val="00D94AE5"/>
    <w:rsid w:val="00E275D4"/>
    <w:rsid w:val="00F51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428D1"/>
  <w15:docId w15:val="{9F0E2C34-B7F0-4428-9837-B107A5E3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AFD"/>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5AFD"/>
    <w:pPr>
      <w:spacing w:after="0" w:line="240" w:lineRule="auto"/>
    </w:pPr>
    <w:rPr>
      <w:rFonts w:ascii="Calibri" w:eastAsia="Times New Roman" w:hAnsi="Calibri" w:cs="Calibri"/>
      <w:color w:val="000000"/>
      <w:kern w:val="28"/>
      <w:sz w:val="20"/>
      <w:szCs w:val="20"/>
      <w:lang w:eastAsia="en-GB"/>
      <w14:ligatures w14:val="standard"/>
      <w14:cntxtAlts/>
    </w:rPr>
  </w:style>
  <w:style w:type="paragraph" w:customStyle="1" w:styleId="Default">
    <w:name w:val="Default"/>
    <w:rsid w:val="004C5AF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C5AFD"/>
    <w:rPr>
      <w:color w:val="0000FF" w:themeColor="hyperlink"/>
      <w:u w:val="single"/>
    </w:rPr>
  </w:style>
  <w:style w:type="paragraph" w:styleId="BalloonText">
    <w:name w:val="Balloon Text"/>
    <w:basedOn w:val="Normal"/>
    <w:link w:val="BalloonTextChar"/>
    <w:uiPriority w:val="99"/>
    <w:semiHidden/>
    <w:unhideWhenUsed/>
    <w:rsid w:val="004C5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AFD"/>
    <w:rPr>
      <w:rFonts w:ascii="Tahoma" w:eastAsia="Times New Roman" w:hAnsi="Tahoma" w:cs="Tahoma"/>
      <w:color w:val="000000"/>
      <w:kern w:val="28"/>
      <w:sz w:val="16"/>
      <w:szCs w:val="16"/>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86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elifestyle.org/weight-management" TargetMode="External"/><Relationship Id="rId13" Type="http://schemas.openxmlformats.org/officeDocument/2006/relationships/hyperlink" Target="https://www.nhs.uk/live-well/sleep-and-tirednes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https://www.drinkaware.co.uk/" TargetMode="External"/><Relationship Id="rId17" Type="http://schemas.openxmlformats.org/officeDocument/2006/relationships/hyperlink" Target="mailto:epunft.mskphysio@nhs.net" TargetMode="External"/><Relationship Id="rId2" Type="http://schemas.openxmlformats.org/officeDocument/2006/relationships/styles" Target="styles.xml"/><Relationship Id="rId16" Type="http://schemas.openxmlformats.org/officeDocument/2006/relationships/hyperlink" Target="https://eput.nhs.uk/our-services/essex/west-essex-community-health-services/adults/rehabilitation/musculo-skeletal-physiotherapy"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northessexiapt.nhs.uk/west-essex" TargetMode="External"/><Relationship Id="rId5" Type="http://schemas.openxmlformats.org/officeDocument/2006/relationships/image" Target="media/image1.png"/><Relationship Id="rId15" Type="http://schemas.openxmlformats.org/officeDocument/2006/relationships/hyperlink" Target="https://www.nhs.uk/better-health/quit-smoking/" TargetMode="External"/><Relationship Id="rId10" Type="http://schemas.openxmlformats.org/officeDocument/2006/relationships/hyperlink" Target="https://www.nhs.uk/oneyou/every-mind-matt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hs.uk/oneyou/" TargetMode="External"/><Relationship Id="rId14" Type="http://schemas.openxmlformats.org/officeDocument/2006/relationships/hyperlink" Target="https://www.essexlifestyleservice.org.uk/stop-smo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Hancock David (R1L) Essex Partnership</dc:creator>
  <cp:lastModifiedBy>Thomas Katie (R1L) Essex Partnership</cp:lastModifiedBy>
  <cp:revision>2</cp:revision>
  <dcterms:created xsi:type="dcterms:W3CDTF">2023-02-09T09:07:00Z</dcterms:created>
  <dcterms:modified xsi:type="dcterms:W3CDTF">2023-02-09T09:07:00Z</dcterms:modified>
</cp:coreProperties>
</file>