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9E0" w:rsidRDefault="004F79E0" w:rsidP="00252F4F">
      <w:pPr>
        <w:pStyle w:val="NoSpacing"/>
        <w:rPr>
          <w:rFonts w:ascii="Impact" w:hAnsi="Impact" w:cstheme="minorHAnsi"/>
          <w:color w:val="005EB8"/>
          <w:sz w:val="40"/>
        </w:rPr>
      </w:pPr>
    </w:p>
    <w:p w:rsidR="00252F4F" w:rsidRPr="004F79E0" w:rsidRDefault="004F79E0" w:rsidP="00252F4F">
      <w:pPr>
        <w:pStyle w:val="NoSpacing"/>
        <w:rPr>
          <w:rFonts w:ascii="Impact" w:hAnsi="Impact" w:cstheme="minorHAnsi"/>
          <w:color w:val="005EB8"/>
          <w:sz w:val="40"/>
        </w:rPr>
      </w:pPr>
      <w:r>
        <w:rPr>
          <w:rFonts w:ascii="Verdana" w:hAnsi="Verdana" w:cstheme="minorHAnsi"/>
          <w:noProof/>
          <w:sz w:val="20"/>
          <w:szCs w:val="20"/>
          <w:lang w:eastAsia="en-GB"/>
        </w:rPr>
        <w:drawing>
          <wp:anchor distT="0" distB="0" distL="114300" distR="114300" simplePos="0" relativeHeight="251659264" behindDoc="1" locked="0" layoutInCell="1" allowOverlap="1" wp14:anchorId="25346E9B" wp14:editId="6783FE15">
            <wp:simplePos x="0" y="0"/>
            <wp:positionH relativeFrom="column">
              <wp:posOffset>4155541</wp:posOffset>
            </wp:positionH>
            <wp:positionV relativeFrom="page">
              <wp:posOffset>357505</wp:posOffset>
            </wp:positionV>
            <wp:extent cx="2122805" cy="556895"/>
            <wp:effectExtent l="0" t="0" r="0" b="0"/>
            <wp:wrapNone/>
            <wp:docPr id="3" name="Picture 3"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760" w:rsidRPr="004F79E0">
        <w:rPr>
          <w:rFonts w:ascii="Impact" w:hAnsi="Impact" w:cstheme="minorHAnsi"/>
          <w:color w:val="005EB8"/>
          <w:sz w:val="40"/>
        </w:rPr>
        <w:t>What is the osteoarthritis</w:t>
      </w:r>
      <w:r w:rsidR="00C95796" w:rsidRPr="004F79E0">
        <w:rPr>
          <w:rFonts w:ascii="Impact" w:hAnsi="Impact" w:cstheme="minorHAnsi"/>
          <w:color w:val="005EB8"/>
          <w:sz w:val="40"/>
        </w:rPr>
        <w:t xml:space="preserve"> </w:t>
      </w:r>
      <w:r w:rsidR="00252F4F" w:rsidRPr="004F79E0">
        <w:rPr>
          <w:rFonts w:ascii="Impact" w:hAnsi="Impact" w:cstheme="minorHAnsi"/>
          <w:color w:val="005EB8"/>
          <w:sz w:val="40"/>
        </w:rPr>
        <w:t xml:space="preserve">of the </w:t>
      </w:r>
      <w:r w:rsidR="00C95796" w:rsidRPr="004F79E0">
        <w:rPr>
          <w:rFonts w:ascii="Impact" w:hAnsi="Impact" w:cstheme="minorHAnsi"/>
          <w:color w:val="005EB8"/>
          <w:sz w:val="40"/>
        </w:rPr>
        <w:t>hip</w:t>
      </w:r>
      <w:r w:rsidR="00252F4F" w:rsidRPr="004F79E0">
        <w:rPr>
          <w:rFonts w:ascii="Impact" w:hAnsi="Impact" w:cstheme="minorHAnsi"/>
          <w:color w:val="005EB8"/>
          <w:sz w:val="40"/>
        </w:rPr>
        <w:t>?</w:t>
      </w:r>
      <w:r w:rsidRPr="004F79E0">
        <w:rPr>
          <w:rFonts w:ascii="Verdana" w:hAnsi="Verdana" w:cstheme="minorHAnsi"/>
          <w:noProof/>
          <w:sz w:val="20"/>
          <w:szCs w:val="20"/>
          <w:lang w:eastAsia="en-GB"/>
        </w:rPr>
        <w:t xml:space="preserve"> </w:t>
      </w:r>
    </w:p>
    <w:p w:rsidR="00252F4F" w:rsidRPr="004F79E0" w:rsidRDefault="001C0760" w:rsidP="001C0760">
      <w:pPr>
        <w:pStyle w:val="NoSpacing"/>
        <w:rPr>
          <w:rFonts w:ascii="Verdana" w:hAnsi="Verdana"/>
          <w:sz w:val="20"/>
          <w:szCs w:val="20"/>
        </w:rPr>
      </w:pPr>
      <w:r w:rsidRPr="004F79E0">
        <w:rPr>
          <w:rFonts w:ascii="Verdana" w:hAnsi="Verdana"/>
          <w:sz w:val="20"/>
          <w:szCs w:val="20"/>
        </w:rPr>
        <w:t>Osteoarthritis</w:t>
      </w:r>
      <w:r w:rsidR="00252F4F" w:rsidRPr="004F79E0">
        <w:rPr>
          <w:rFonts w:ascii="Verdana" w:hAnsi="Verdana"/>
          <w:sz w:val="20"/>
          <w:szCs w:val="20"/>
        </w:rPr>
        <w:t xml:space="preserve"> is a condition that affects the joints, causing pain and stiffness. The hip is a “ball and socket joint” which is covered in a layer of car</w:t>
      </w:r>
      <w:r w:rsidRPr="004F79E0">
        <w:rPr>
          <w:rFonts w:ascii="Verdana" w:hAnsi="Verdana"/>
          <w:sz w:val="20"/>
          <w:szCs w:val="20"/>
        </w:rPr>
        <w:t>tilage. When the hip develops osteoarthritis</w:t>
      </w:r>
      <w:r w:rsidR="00252F4F" w:rsidRPr="004F79E0">
        <w:rPr>
          <w:rFonts w:ascii="Verdana" w:hAnsi="Verdana"/>
          <w:sz w:val="20"/>
          <w:szCs w:val="20"/>
        </w:rPr>
        <w:t>, some of the cartilage roughens and becomes thin and the joint doesn’t move as smoothly as it should. In severe cases the cartilage can become so thin that it no longer covers the bone resulting reduced joint space.</w:t>
      </w:r>
    </w:p>
    <w:p w:rsidR="001C0760" w:rsidRPr="004F79E0" w:rsidRDefault="001C0760" w:rsidP="001C0760">
      <w:pPr>
        <w:pStyle w:val="NoSpacing"/>
        <w:rPr>
          <w:rFonts w:ascii="Verdana" w:hAnsi="Verdana"/>
          <w:sz w:val="20"/>
          <w:szCs w:val="20"/>
        </w:rPr>
      </w:pPr>
    </w:p>
    <w:p w:rsidR="005F6034" w:rsidRPr="004F79E0" w:rsidRDefault="005F6034" w:rsidP="005F6034">
      <w:pPr>
        <w:pStyle w:val="NoSpacing"/>
        <w:jc w:val="center"/>
        <w:rPr>
          <w:rFonts w:ascii="Verdana" w:hAnsi="Verdana"/>
          <w:sz w:val="20"/>
          <w:szCs w:val="20"/>
        </w:rPr>
      </w:pPr>
      <w:r w:rsidRPr="004F79E0">
        <w:rPr>
          <w:rFonts w:ascii="Verdana" w:hAnsi="Verdana"/>
          <w:noProof/>
          <w:sz w:val="20"/>
          <w:szCs w:val="20"/>
          <w:lang w:eastAsia="en-GB"/>
        </w:rPr>
        <w:drawing>
          <wp:inline distT="0" distB="0" distL="0" distR="0">
            <wp:extent cx="2225040" cy="2846300"/>
            <wp:effectExtent l="0" t="0" r="3810" b="0"/>
            <wp:docPr id="1" name="Picture 1" descr="Adolescent Hip Dysplasia - OrthoInfo - AA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olescent Hip Dysplasia - OrthoInfo - AA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2788" cy="2856212"/>
                    </a:xfrm>
                    <a:prstGeom prst="rect">
                      <a:avLst/>
                    </a:prstGeom>
                    <a:noFill/>
                    <a:ln>
                      <a:noFill/>
                    </a:ln>
                  </pic:spPr>
                </pic:pic>
              </a:graphicData>
            </a:graphic>
          </wp:inline>
        </w:drawing>
      </w:r>
    </w:p>
    <w:p w:rsidR="001C0760" w:rsidRPr="004F79E0" w:rsidRDefault="005F6034" w:rsidP="005F6034">
      <w:pPr>
        <w:pStyle w:val="NoSpacing"/>
        <w:jc w:val="right"/>
        <w:rPr>
          <w:rFonts w:ascii="Verdana" w:hAnsi="Verdana"/>
          <w:sz w:val="20"/>
          <w:szCs w:val="20"/>
        </w:rPr>
      </w:pPr>
      <w:r w:rsidRPr="004F79E0">
        <w:rPr>
          <w:rFonts w:ascii="Verdana" w:hAnsi="Verdana"/>
          <w:sz w:val="20"/>
          <w:szCs w:val="20"/>
        </w:rPr>
        <w:t>https://orthoinfo.aaos.org/en/diseases--conditions/adolescent-hip-dysplasia/</w:t>
      </w:r>
    </w:p>
    <w:p w:rsidR="005F6034" w:rsidRPr="004F79E0" w:rsidRDefault="005F6034" w:rsidP="00252F4F">
      <w:pPr>
        <w:pStyle w:val="NoSpacing"/>
        <w:rPr>
          <w:rFonts w:ascii="Verdana" w:hAnsi="Verdana" w:cstheme="minorHAnsi"/>
          <w:b/>
          <w:color w:val="28A0BE"/>
          <w:sz w:val="20"/>
          <w:szCs w:val="20"/>
        </w:rPr>
      </w:pPr>
    </w:p>
    <w:p w:rsidR="00252F4F" w:rsidRPr="004F79E0" w:rsidRDefault="00252F4F" w:rsidP="00252F4F">
      <w:pPr>
        <w:pStyle w:val="NoSpacing"/>
        <w:rPr>
          <w:rFonts w:ascii="Verdana" w:hAnsi="Verdana" w:cstheme="minorHAnsi"/>
          <w:b/>
          <w:color w:val="28A0BE"/>
          <w:sz w:val="20"/>
          <w:szCs w:val="20"/>
        </w:rPr>
      </w:pPr>
      <w:r w:rsidRPr="004F79E0">
        <w:rPr>
          <w:rFonts w:ascii="Verdana" w:hAnsi="Verdana" w:cstheme="minorHAnsi"/>
          <w:b/>
          <w:color w:val="28A0BE"/>
          <w:sz w:val="20"/>
          <w:szCs w:val="20"/>
        </w:rPr>
        <w:t>How is it caused?</w:t>
      </w:r>
    </w:p>
    <w:p w:rsidR="00252F4F" w:rsidRPr="004F79E0" w:rsidRDefault="001C0760" w:rsidP="001C0760">
      <w:pPr>
        <w:pStyle w:val="NoSpacing"/>
        <w:rPr>
          <w:rFonts w:ascii="Verdana" w:hAnsi="Verdana"/>
          <w:sz w:val="20"/>
          <w:szCs w:val="20"/>
        </w:rPr>
      </w:pPr>
      <w:r w:rsidRPr="004F79E0">
        <w:rPr>
          <w:rFonts w:ascii="Verdana" w:hAnsi="Verdana"/>
          <w:sz w:val="20"/>
          <w:szCs w:val="20"/>
        </w:rPr>
        <w:t xml:space="preserve">Hip osteoarthritis </w:t>
      </w:r>
      <w:r w:rsidR="00252F4F" w:rsidRPr="004F79E0">
        <w:rPr>
          <w:rFonts w:ascii="Verdana" w:hAnsi="Verdana"/>
          <w:sz w:val="20"/>
          <w:szCs w:val="20"/>
        </w:rPr>
        <w:t xml:space="preserve">can be caused by a combination of factors: </w:t>
      </w:r>
    </w:p>
    <w:p w:rsidR="00252F4F" w:rsidRPr="004F79E0" w:rsidRDefault="001C0760" w:rsidP="00252F4F">
      <w:pPr>
        <w:pStyle w:val="ListParagraph"/>
        <w:numPr>
          <w:ilvl w:val="0"/>
          <w:numId w:val="1"/>
        </w:numPr>
        <w:spacing w:line="240" w:lineRule="auto"/>
        <w:rPr>
          <w:rFonts w:ascii="Verdana" w:hAnsi="Verdana" w:cstheme="minorHAnsi"/>
          <w:sz w:val="20"/>
          <w:szCs w:val="20"/>
        </w:rPr>
      </w:pPr>
      <w:r w:rsidRPr="004F79E0">
        <w:rPr>
          <w:rFonts w:ascii="Verdana" w:hAnsi="Verdana" w:cstheme="minorHAnsi"/>
          <w:sz w:val="20"/>
          <w:szCs w:val="20"/>
        </w:rPr>
        <w:t>Age: osteoarthritis</w:t>
      </w:r>
      <w:r w:rsidR="00252F4F" w:rsidRPr="004F79E0">
        <w:rPr>
          <w:rFonts w:ascii="Verdana" w:hAnsi="Verdana" w:cstheme="minorHAnsi"/>
          <w:sz w:val="20"/>
          <w:szCs w:val="20"/>
        </w:rPr>
        <w:t xml:space="preserve"> occurs mostly in those aged over 40 </w:t>
      </w:r>
    </w:p>
    <w:p w:rsidR="00252F4F" w:rsidRPr="004F79E0" w:rsidRDefault="001C0760" w:rsidP="00252F4F">
      <w:pPr>
        <w:pStyle w:val="ListParagraph"/>
        <w:numPr>
          <w:ilvl w:val="0"/>
          <w:numId w:val="1"/>
        </w:numPr>
        <w:spacing w:line="240" w:lineRule="auto"/>
        <w:rPr>
          <w:rFonts w:ascii="Verdana" w:hAnsi="Verdana" w:cstheme="minorHAnsi"/>
          <w:sz w:val="20"/>
          <w:szCs w:val="20"/>
        </w:rPr>
      </w:pPr>
      <w:r w:rsidRPr="004F79E0">
        <w:rPr>
          <w:rFonts w:ascii="Verdana" w:hAnsi="Verdana" w:cstheme="minorHAnsi"/>
          <w:sz w:val="20"/>
          <w:szCs w:val="20"/>
        </w:rPr>
        <w:t>Gender: osteoarthritis</w:t>
      </w:r>
      <w:r w:rsidR="00252F4F" w:rsidRPr="004F79E0">
        <w:rPr>
          <w:rFonts w:ascii="Verdana" w:hAnsi="Verdana" w:cstheme="minorHAnsi"/>
          <w:sz w:val="20"/>
          <w:szCs w:val="20"/>
        </w:rPr>
        <w:t xml:space="preserve"> is twice as common in women </w:t>
      </w:r>
    </w:p>
    <w:p w:rsidR="00252F4F" w:rsidRPr="004F79E0" w:rsidRDefault="00252F4F" w:rsidP="00252F4F">
      <w:pPr>
        <w:pStyle w:val="ListParagraph"/>
        <w:numPr>
          <w:ilvl w:val="0"/>
          <w:numId w:val="1"/>
        </w:numPr>
        <w:spacing w:line="240" w:lineRule="auto"/>
        <w:rPr>
          <w:rFonts w:ascii="Verdana" w:hAnsi="Verdana" w:cstheme="minorHAnsi"/>
          <w:sz w:val="20"/>
          <w:szCs w:val="20"/>
        </w:rPr>
      </w:pPr>
      <w:r w:rsidRPr="004F79E0">
        <w:rPr>
          <w:rFonts w:ascii="Verdana" w:hAnsi="Verdana" w:cstheme="minorHAnsi"/>
          <w:sz w:val="20"/>
          <w:szCs w:val="20"/>
        </w:rPr>
        <w:t>Previous joint injury: normal activit</w:t>
      </w:r>
      <w:r w:rsidR="001C0760" w:rsidRPr="004F79E0">
        <w:rPr>
          <w:rFonts w:ascii="Verdana" w:hAnsi="Verdana" w:cstheme="minorHAnsi"/>
          <w:sz w:val="20"/>
          <w:szCs w:val="20"/>
        </w:rPr>
        <w:t>y and exercise does not cause osteoarthritis</w:t>
      </w:r>
      <w:r w:rsidRPr="004F79E0">
        <w:rPr>
          <w:rFonts w:ascii="Verdana" w:hAnsi="Verdana" w:cstheme="minorHAnsi"/>
          <w:sz w:val="20"/>
          <w:szCs w:val="20"/>
        </w:rPr>
        <w:t xml:space="preserve">, but previous injuries/surgery can increase the risk </w:t>
      </w:r>
    </w:p>
    <w:p w:rsidR="00252F4F" w:rsidRPr="004F79E0" w:rsidRDefault="00252F4F" w:rsidP="00252F4F">
      <w:pPr>
        <w:pStyle w:val="ListParagraph"/>
        <w:numPr>
          <w:ilvl w:val="0"/>
          <w:numId w:val="1"/>
        </w:numPr>
        <w:spacing w:line="240" w:lineRule="auto"/>
        <w:rPr>
          <w:rFonts w:ascii="Verdana" w:hAnsi="Verdana" w:cstheme="minorHAnsi"/>
          <w:sz w:val="20"/>
          <w:szCs w:val="20"/>
        </w:rPr>
      </w:pPr>
      <w:r w:rsidRPr="004F79E0">
        <w:rPr>
          <w:rFonts w:ascii="Verdana" w:hAnsi="Verdana" w:cstheme="minorHAnsi"/>
          <w:sz w:val="20"/>
          <w:szCs w:val="20"/>
        </w:rPr>
        <w:t>Obesity: Being overweight increases the strain on your j</w:t>
      </w:r>
      <w:r w:rsidR="001C0760" w:rsidRPr="004F79E0">
        <w:rPr>
          <w:rFonts w:ascii="Verdana" w:hAnsi="Verdana" w:cstheme="minorHAnsi"/>
          <w:sz w:val="20"/>
          <w:szCs w:val="20"/>
        </w:rPr>
        <w:t>oints which can contribute to osteoarthritis</w:t>
      </w:r>
      <w:r w:rsidRPr="004F79E0">
        <w:rPr>
          <w:rFonts w:ascii="Verdana" w:hAnsi="Verdana" w:cstheme="minorHAnsi"/>
          <w:sz w:val="20"/>
          <w:szCs w:val="20"/>
        </w:rPr>
        <w:t xml:space="preserve"> </w:t>
      </w:r>
    </w:p>
    <w:p w:rsidR="00252F4F" w:rsidRPr="004F79E0" w:rsidRDefault="00252F4F" w:rsidP="001C0760">
      <w:pPr>
        <w:pStyle w:val="ListParagraph"/>
        <w:numPr>
          <w:ilvl w:val="0"/>
          <w:numId w:val="1"/>
        </w:numPr>
        <w:spacing w:line="240" w:lineRule="auto"/>
        <w:rPr>
          <w:rFonts w:ascii="Verdana" w:hAnsi="Verdana" w:cstheme="minorHAnsi"/>
          <w:sz w:val="20"/>
          <w:szCs w:val="20"/>
        </w:rPr>
      </w:pPr>
      <w:r w:rsidRPr="004F79E0">
        <w:rPr>
          <w:rFonts w:ascii="Verdana" w:hAnsi="Verdana" w:cstheme="minorHAnsi"/>
          <w:sz w:val="20"/>
          <w:szCs w:val="20"/>
        </w:rPr>
        <w:t>Genetic factors:</w:t>
      </w:r>
      <w:r w:rsidR="001C0760" w:rsidRPr="004F79E0">
        <w:rPr>
          <w:rFonts w:ascii="Verdana" w:hAnsi="Verdana" w:cstheme="minorHAnsi"/>
          <w:sz w:val="20"/>
          <w:szCs w:val="20"/>
        </w:rPr>
        <w:t xml:space="preserve"> if a close family member has osteoarthritis</w:t>
      </w:r>
      <w:r w:rsidRPr="004F79E0">
        <w:rPr>
          <w:rFonts w:ascii="Verdana" w:hAnsi="Verdana" w:cstheme="minorHAnsi"/>
          <w:sz w:val="20"/>
          <w:szCs w:val="20"/>
        </w:rPr>
        <w:t>, you are more likely to develop the condition</w:t>
      </w:r>
    </w:p>
    <w:p w:rsidR="001C0760" w:rsidRPr="004F79E0" w:rsidRDefault="001C0760" w:rsidP="00252F4F">
      <w:pPr>
        <w:pStyle w:val="NoSpacing"/>
        <w:rPr>
          <w:rFonts w:ascii="Verdana" w:hAnsi="Verdana" w:cstheme="minorHAnsi"/>
          <w:b/>
          <w:sz w:val="20"/>
          <w:szCs w:val="20"/>
        </w:rPr>
      </w:pPr>
    </w:p>
    <w:p w:rsidR="00252F4F" w:rsidRPr="004F79E0" w:rsidRDefault="00252F4F" w:rsidP="00252F4F">
      <w:pPr>
        <w:pStyle w:val="NoSpacing"/>
        <w:rPr>
          <w:rFonts w:ascii="Verdana" w:hAnsi="Verdana" w:cstheme="minorHAnsi"/>
          <w:b/>
          <w:color w:val="28A0BE"/>
          <w:sz w:val="20"/>
          <w:szCs w:val="20"/>
        </w:rPr>
      </w:pPr>
      <w:r w:rsidRPr="004F79E0">
        <w:rPr>
          <w:rFonts w:ascii="Verdana" w:hAnsi="Verdana" w:cstheme="minorHAnsi"/>
          <w:b/>
          <w:color w:val="28A0BE"/>
          <w:sz w:val="20"/>
          <w:szCs w:val="20"/>
        </w:rPr>
        <w:t>What are the symptoms?</w:t>
      </w:r>
    </w:p>
    <w:p w:rsidR="00252F4F" w:rsidRPr="004F79E0" w:rsidRDefault="001C0760" w:rsidP="00252F4F">
      <w:pPr>
        <w:pStyle w:val="NoSpacing"/>
        <w:rPr>
          <w:rFonts w:ascii="Verdana" w:hAnsi="Verdana" w:cstheme="minorHAnsi"/>
          <w:b/>
          <w:sz w:val="20"/>
          <w:szCs w:val="20"/>
        </w:rPr>
      </w:pPr>
      <w:r w:rsidRPr="004F79E0">
        <w:rPr>
          <w:rFonts w:ascii="Verdana" w:hAnsi="Verdana" w:cstheme="minorHAnsi"/>
          <w:sz w:val="20"/>
          <w:szCs w:val="20"/>
        </w:rPr>
        <w:t>Hip osteoarthritis</w:t>
      </w:r>
      <w:r w:rsidR="00252F4F" w:rsidRPr="004F79E0">
        <w:rPr>
          <w:rFonts w:ascii="Verdana" w:hAnsi="Verdana" w:cstheme="minorHAnsi"/>
          <w:sz w:val="20"/>
          <w:szCs w:val="20"/>
        </w:rPr>
        <w:t xml:space="preserve"> can present differently in everyone. The most common symptoms include:</w:t>
      </w:r>
    </w:p>
    <w:p w:rsidR="00252F4F" w:rsidRPr="004F79E0" w:rsidRDefault="00252F4F" w:rsidP="00252F4F">
      <w:pPr>
        <w:pStyle w:val="NoSpacing"/>
        <w:numPr>
          <w:ilvl w:val="0"/>
          <w:numId w:val="3"/>
        </w:numPr>
        <w:rPr>
          <w:rFonts w:ascii="Verdana" w:hAnsi="Verdana" w:cstheme="minorHAnsi"/>
          <w:sz w:val="20"/>
          <w:szCs w:val="20"/>
        </w:rPr>
      </w:pPr>
      <w:r w:rsidRPr="004F79E0">
        <w:rPr>
          <w:rFonts w:ascii="Verdana" w:hAnsi="Verdana" w:cstheme="minorHAnsi"/>
          <w:sz w:val="20"/>
          <w:szCs w:val="20"/>
        </w:rPr>
        <w:t xml:space="preserve">Pain  </w:t>
      </w:r>
      <w:r w:rsidRPr="004F79E0">
        <w:rPr>
          <w:rFonts w:ascii="Verdana" w:hAnsi="Verdana" w:cstheme="minorHAnsi"/>
          <w:sz w:val="20"/>
          <w:szCs w:val="20"/>
        </w:rPr>
        <w:tab/>
      </w:r>
      <w:r w:rsidRPr="004F79E0">
        <w:rPr>
          <w:rFonts w:ascii="Verdana" w:hAnsi="Verdana" w:cstheme="minorHAnsi"/>
          <w:sz w:val="20"/>
          <w:szCs w:val="20"/>
        </w:rPr>
        <w:tab/>
      </w:r>
      <w:r w:rsidRPr="004F79E0">
        <w:rPr>
          <w:rFonts w:ascii="Verdana" w:hAnsi="Verdana" w:cstheme="minorHAnsi"/>
          <w:sz w:val="20"/>
          <w:szCs w:val="20"/>
        </w:rPr>
        <w:tab/>
      </w:r>
      <w:r w:rsidRPr="004F79E0">
        <w:rPr>
          <w:rFonts w:ascii="Verdana" w:hAnsi="Verdana" w:cstheme="minorHAnsi"/>
          <w:sz w:val="20"/>
          <w:szCs w:val="20"/>
        </w:rPr>
        <w:tab/>
      </w:r>
      <w:r w:rsidRPr="004F79E0">
        <w:rPr>
          <w:rFonts w:ascii="Verdana" w:hAnsi="Verdana" w:cstheme="minorHAnsi"/>
          <w:sz w:val="20"/>
          <w:szCs w:val="20"/>
        </w:rPr>
        <w:tab/>
      </w:r>
      <w:r w:rsidRPr="004F79E0">
        <w:rPr>
          <w:rFonts w:ascii="Verdana" w:hAnsi="Verdana" w:cstheme="minorHAnsi"/>
          <w:sz w:val="20"/>
          <w:szCs w:val="20"/>
        </w:rPr>
        <w:tab/>
      </w:r>
      <w:r w:rsidRPr="004F79E0">
        <w:rPr>
          <w:rFonts w:ascii="Verdana" w:hAnsi="Verdana" w:cstheme="minorHAnsi"/>
          <w:sz w:val="20"/>
          <w:szCs w:val="20"/>
        </w:rPr>
        <w:tab/>
      </w:r>
    </w:p>
    <w:p w:rsidR="00252F4F" w:rsidRPr="004F79E0" w:rsidRDefault="001C0760" w:rsidP="00252F4F">
      <w:pPr>
        <w:pStyle w:val="NoSpacing"/>
        <w:numPr>
          <w:ilvl w:val="0"/>
          <w:numId w:val="2"/>
        </w:numPr>
        <w:rPr>
          <w:rFonts w:ascii="Verdana" w:hAnsi="Verdana" w:cstheme="minorHAnsi"/>
          <w:sz w:val="20"/>
          <w:szCs w:val="20"/>
        </w:rPr>
      </w:pPr>
      <w:r w:rsidRPr="004F79E0">
        <w:rPr>
          <w:rFonts w:ascii="Verdana" w:hAnsi="Verdana" w:cstheme="minorHAnsi"/>
          <w:sz w:val="20"/>
          <w:szCs w:val="20"/>
        </w:rPr>
        <w:t>Early morning joint s</w:t>
      </w:r>
      <w:r w:rsidR="00252F4F" w:rsidRPr="004F79E0">
        <w:rPr>
          <w:rFonts w:ascii="Verdana" w:hAnsi="Verdana" w:cstheme="minorHAnsi"/>
          <w:sz w:val="20"/>
          <w:szCs w:val="20"/>
        </w:rPr>
        <w:t xml:space="preserve">tiffness </w:t>
      </w:r>
      <w:r w:rsidRPr="004F79E0">
        <w:rPr>
          <w:rFonts w:ascii="Verdana" w:hAnsi="Verdana" w:cstheme="minorHAnsi"/>
          <w:sz w:val="20"/>
          <w:szCs w:val="20"/>
        </w:rPr>
        <w:t>less than 30 minutes</w:t>
      </w:r>
    </w:p>
    <w:p w:rsidR="00252F4F" w:rsidRPr="004F79E0" w:rsidRDefault="00252F4F" w:rsidP="00252F4F">
      <w:pPr>
        <w:pStyle w:val="NoSpacing"/>
        <w:numPr>
          <w:ilvl w:val="0"/>
          <w:numId w:val="2"/>
        </w:numPr>
        <w:rPr>
          <w:rFonts w:ascii="Verdana" w:hAnsi="Verdana" w:cstheme="minorHAnsi"/>
          <w:sz w:val="20"/>
          <w:szCs w:val="20"/>
        </w:rPr>
      </w:pPr>
      <w:r w:rsidRPr="004F79E0">
        <w:rPr>
          <w:rFonts w:ascii="Verdana" w:hAnsi="Verdana" w:cstheme="minorHAnsi"/>
          <w:sz w:val="20"/>
          <w:szCs w:val="20"/>
        </w:rPr>
        <w:t>Reduced movement</w:t>
      </w:r>
    </w:p>
    <w:p w:rsidR="00252F4F" w:rsidRPr="004F79E0" w:rsidRDefault="00252F4F" w:rsidP="00252F4F">
      <w:pPr>
        <w:pStyle w:val="NoSpacing"/>
        <w:numPr>
          <w:ilvl w:val="0"/>
          <w:numId w:val="2"/>
        </w:numPr>
        <w:rPr>
          <w:rFonts w:ascii="Verdana" w:hAnsi="Verdana" w:cstheme="minorHAnsi"/>
          <w:sz w:val="20"/>
          <w:szCs w:val="20"/>
        </w:rPr>
      </w:pPr>
      <w:r w:rsidRPr="004F79E0">
        <w:rPr>
          <w:rFonts w:ascii="Verdana" w:hAnsi="Verdana" w:cstheme="minorHAnsi"/>
          <w:sz w:val="20"/>
          <w:szCs w:val="20"/>
        </w:rPr>
        <w:t xml:space="preserve">Crepitus (grating/grinding) </w:t>
      </w:r>
    </w:p>
    <w:p w:rsidR="001C0760" w:rsidRPr="004F79E0" w:rsidRDefault="001C0760" w:rsidP="001C0760">
      <w:pPr>
        <w:pStyle w:val="NoSpacing"/>
        <w:numPr>
          <w:ilvl w:val="0"/>
          <w:numId w:val="2"/>
        </w:numPr>
        <w:rPr>
          <w:rFonts w:ascii="Verdana" w:hAnsi="Verdana" w:cstheme="minorHAnsi"/>
          <w:sz w:val="20"/>
          <w:szCs w:val="20"/>
        </w:rPr>
      </w:pPr>
      <w:r w:rsidRPr="004F79E0">
        <w:rPr>
          <w:rFonts w:ascii="Verdana" w:hAnsi="Verdana" w:cstheme="minorHAnsi"/>
          <w:sz w:val="20"/>
          <w:szCs w:val="20"/>
        </w:rPr>
        <w:t xml:space="preserve">Giving way </w:t>
      </w:r>
    </w:p>
    <w:p w:rsidR="001C0760" w:rsidRPr="004F79E0" w:rsidRDefault="001C0760" w:rsidP="001C0760">
      <w:pPr>
        <w:pStyle w:val="NoSpacing"/>
        <w:numPr>
          <w:ilvl w:val="0"/>
          <w:numId w:val="2"/>
        </w:numPr>
        <w:rPr>
          <w:rFonts w:ascii="Verdana" w:hAnsi="Verdana" w:cstheme="minorHAnsi"/>
          <w:sz w:val="20"/>
          <w:szCs w:val="20"/>
        </w:rPr>
      </w:pPr>
      <w:r w:rsidRPr="004F79E0">
        <w:rPr>
          <w:rFonts w:ascii="Verdana" w:hAnsi="Verdana" w:cstheme="minorHAnsi"/>
          <w:sz w:val="20"/>
          <w:szCs w:val="20"/>
        </w:rPr>
        <w:t xml:space="preserve">Locking </w:t>
      </w:r>
    </w:p>
    <w:p w:rsidR="001C0760" w:rsidRPr="004F79E0" w:rsidRDefault="001C0760" w:rsidP="001C0760">
      <w:pPr>
        <w:pStyle w:val="NoSpacing"/>
        <w:numPr>
          <w:ilvl w:val="0"/>
          <w:numId w:val="2"/>
        </w:numPr>
        <w:rPr>
          <w:rFonts w:ascii="Verdana" w:hAnsi="Verdana" w:cstheme="minorHAnsi"/>
          <w:sz w:val="20"/>
          <w:szCs w:val="20"/>
        </w:rPr>
      </w:pPr>
      <w:r w:rsidRPr="004F79E0">
        <w:rPr>
          <w:rFonts w:ascii="Verdana" w:hAnsi="Verdana" w:cstheme="minorHAnsi"/>
          <w:sz w:val="20"/>
          <w:szCs w:val="20"/>
        </w:rPr>
        <w:t>Difficulty climbing stairs or crouching down</w:t>
      </w:r>
    </w:p>
    <w:p w:rsidR="001C0760" w:rsidRPr="004F79E0" w:rsidRDefault="001C0760" w:rsidP="001C0760">
      <w:pPr>
        <w:pStyle w:val="NoSpacing"/>
        <w:numPr>
          <w:ilvl w:val="0"/>
          <w:numId w:val="2"/>
        </w:numPr>
        <w:rPr>
          <w:rFonts w:ascii="Verdana" w:hAnsi="Verdana" w:cstheme="minorHAnsi"/>
          <w:sz w:val="20"/>
          <w:szCs w:val="20"/>
        </w:rPr>
      </w:pPr>
      <w:r w:rsidRPr="004F79E0">
        <w:rPr>
          <w:rFonts w:ascii="Verdana" w:hAnsi="Verdana" w:cstheme="minorHAnsi"/>
          <w:sz w:val="20"/>
          <w:szCs w:val="20"/>
        </w:rPr>
        <w:t xml:space="preserve">Muscle wasting </w:t>
      </w:r>
    </w:p>
    <w:p w:rsidR="00252F4F" w:rsidRPr="004F79E0" w:rsidRDefault="00252F4F" w:rsidP="00252F4F">
      <w:pPr>
        <w:pStyle w:val="NoSpacing"/>
        <w:rPr>
          <w:rFonts w:ascii="Verdana" w:hAnsi="Verdana" w:cstheme="minorHAnsi"/>
          <w:sz w:val="20"/>
          <w:szCs w:val="20"/>
        </w:rPr>
      </w:pPr>
    </w:p>
    <w:p w:rsidR="001C0760" w:rsidRDefault="001C0760" w:rsidP="00252F4F">
      <w:pPr>
        <w:pStyle w:val="NoSpacing"/>
        <w:rPr>
          <w:rFonts w:ascii="Verdana" w:hAnsi="Verdana" w:cstheme="minorHAnsi"/>
          <w:color w:val="28A0BE"/>
          <w:sz w:val="20"/>
          <w:szCs w:val="20"/>
        </w:rPr>
      </w:pPr>
    </w:p>
    <w:p w:rsidR="004F79E0" w:rsidRDefault="004F79E0" w:rsidP="00252F4F">
      <w:pPr>
        <w:pStyle w:val="NoSpacing"/>
        <w:rPr>
          <w:rFonts w:ascii="Verdana" w:hAnsi="Verdana" w:cstheme="minorHAnsi"/>
          <w:color w:val="28A0BE"/>
          <w:sz w:val="20"/>
          <w:szCs w:val="20"/>
        </w:rPr>
      </w:pPr>
    </w:p>
    <w:p w:rsidR="004F79E0" w:rsidRPr="004F79E0" w:rsidRDefault="004F79E0" w:rsidP="00252F4F">
      <w:pPr>
        <w:pStyle w:val="NoSpacing"/>
        <w:rPr>
          <w:rFonts w:ascii="Verdana" w:hAnsi="Verdana" w:cstheme="minorHAnsi"/>
          <w:color w:val="28A0BE"/>
          <w:sz w:val="20"/>
          <w:szCs w:val="20"/>
        </w:rPr>
      </w:pPr>
    </w:p>
    <w:p w:rsidR="00252F4F" w:rsidRPr="004F79E0" w:rsidRDefault="00252F4F" w:rsidP="00252F4F">
      <w:pPr>
        <w:pStyle w:val="NoSpacing"/>
        <w:rPr>
          <w:rFonts w:ascii="Verdana" w:hAnsi="Verdana" w:cstheme="minorHAnsi"/>
          <w:b/>
          <w:color w:val="28A0BE"/>
          <w:sz w:val="20"/>
          <w:szCs w:val="20"/>
        </w:rPr>
      </w:pPr>
      <w:r w:rsidRPr="004F79E0">
        <w:rPr>
          <w:rFonts w:ascii="Verdana" w:hAnsi="Verdana" w:cstheme="minorHAnsi"/>
          <w:b/>
          <w:color w:val="28A0BE"/>
          <w:sz w:val="20"/>
          <w:szCs w:val="20"/>
        </w:rPr>
        <w:lastRenderedPageBreak/>
        <w:t>How is it diagnosed?</w:t>
      </w:r>
    </w:p>
    <w:p w:rsidR="00252F4F" w:rsidRPr="004F79E0" w:rsidRDefault="001C0760" w:rsidP="00252F4F">
      <w:pPr>
        <w:pStyle w:val="NoSpacing"/>
        <w:rPr>
          <w:rFonts w:ascii="Verdana" w:hAnsi="Verdana" w:cstheme="minorHAnsi"/>
          <w:sz w:val="20"/>
          <w:szCs w:val="20"/>
        </w:rPr>
      </w:pPr>
      <w:r w:rsidRPr="004F79E0">
        <w:rPr>
          <w:rFonts w:ascii="Verdana" w:hAnsi="Verdana" w:cstheme="minorHAnsi"/>
          <w:sz w:val="20"/>
          <w:szCs w:val="20"/>
        </w:rPr>
        <w:t>Hip osteoarthritis</w:t>
      </w:r>
      <w:r w:rsidR="00252F4F" w:rsidRPr="004F79E0">
        <w:rPr>
          <w:rFonts w:ascii="Verdana" w:hAnsi="Verdana" w:cstheme="minorHAnsi"/>
          <w:sz w:val="20"/>
          <w:szCs w:val="20"/>
        </w:rPr>
        <w:t xml:space="preserve"> is normally diagnosed based on the signs and symptoms identified during a physical examination. X-rays can be useful but are not always require</w:t>
      </w:r>
      <w:r w:rsidRPr="004F79E0">
        <w:rPr>
          <w:rFonts w:ascii="Verdana" w:hAnsi="Verdana" w:cstheme="minorHAnsi"/>
          <w:sz w:val="20"/>
          <w:szCs w:val="20"/>
        </w:rPr>
        <w:t>d. There are no blood test for osteoarthritis</w:t>
      </w:r>
      <w:r w:rsidR="00252F4F" w:rsidRPr="004F79E0">
        <w:rPr>
          <w:rFonts w:ascii="Verdana" w:hAnsi="Verdana" w:cstheme="minorHAnsi"/>
          <w:sz w:val="20"/>
          <w:szCs w:val="20"/>
        </w:rPr>
        <w:t xml:space="preserve"> but can be used to rule out other conditions. </w:t>
      </w:r>
    </w:p>
    <w:p w:rsidR="00252F4F" w:rsidRPr="004F79E0" w:rsidRDefault="00252F4F" w:rsidP="00252F4F">
      <w:pPr>
        <w:pStyle w:val="NoSpacing"/>
        <w:rPr>
          <w:rFonts w:ascii="Verdana" w:hAnsi="Verdana" w:cstheme="minorHAnsi"/>
          <w:sz w:val="20"/>
          <w:szCs w:val="20"/>
        </w:rPr>
      </w:pPr>
    </w:p>
    <w:p w:rsidR="001C0760" w:rsidRPr="004F79E0" w:rsidRDefault="001C0760" w:rsidP="00252F4F">
      <w:pPr>
        <w:pStyle w:val="NoSpacing"/>
        <w:rPr>
          <w:rFonts w:ascii="Verdana" w:hAnsi="Verdana" w:cstheme="minorHAnsi"/>
          <w:sz w:val="20"/>
          <w:szCs w:val="20"/>
        </w:rPr>
      </w:pPr>
    </w:p>
    <w:p w:rsidR="00252F4F" w:rsidRPr="004F79E0" w:rsidRDefault="00252F4F" w:rsidP="00252F4F">
      <w:pPr>
        <w:pStyle w:val="NoSpacing"/>
        <w:rPr>
          <w:rFonts w:ascii="Verdana" w:hAnsi="Verdana" w:cstheme="minorHAnsi"/>
          <w:b/>
          <w:color w:val="28A0BE"/>
          <w:sz w:val="20"/>
          <w:szCs w:val="20"/>
        </w:rPr>
      </w:pPr>
      <w:r w:rsidRPr="004F79E0">
        <w:rPr>
          <w:rFonts w:ascii="Verdana" w:hAnsi="Verdana" w:cstheme="minorHAnsi"/>
          <w:b/>
          <w:color w:val="28A0BE"/>
          <w:sz w:val="20"/>
          <w:szCs w:val="20"/>
        </w:rPr>
        <w:t>What can I do?</w:t>
      </w:r>
    </w:p>
    <w:p w:rsidR="00252F4F" w:rsidRPr="004F79E0" w:rsidRDefault="00252F4F" w:rsidP="00252F4F">
      <w:pPr>
        <w:pStyle w:val="NoSpacing"/>
        <w:rPr>
          <w:rFonts w:ascii="Verdana" w:hAnsi="Verdana" w:cstheme="minorHAnsi"/>
          <w:sz w:val="20"/>
          <w:szCs w:val="20"/>
        </w:rPr>
      </w:pPr>
      <w:r w:rsidRPr="004F79E0">
        <w:rPr>
          <w:rFonts w:ascii="Verdana" w:hAnsi="Verdana" w:cstheme="minorHAnsi"/>
          <w:sz w:val="20"/>
          <w:szCs w:val="20"/>
          <w:u w:val="single"/>
        </w:rPr>
        <w:t>Stay Active:</w:t>
      </w:r>
      <w:r w:rsidRPr="004F79E0">
        <w:rPr>
          <w:rFonts w:ascii="Verdana" w:hAnsi="Verdana" w:cstheme="minorHAnsi"/>
          <w:sz w:val="20"/>
          <w:szCs w:val="20"/>
        </w:rPr>
        <w:t xml:space="preserve"> Exercise has proven to ease </w:t>
      </w:r>
      <w:r w:rsidR="00B513BA" w:rsidRPr="004F79E0">
        <w:rPr>
          <w:rFonts w:ascii="Verdana" w:hAnsi="Verdana" w:cstheme="minorHAnsi"/>
          <w:sz w:val="20"/>
          <w:szCs w:val="20"/>
        </w:rPr>
        <w:t>pain and improve function</w:t>
      </w:r>
      <w:r w:rsidRPr="004F79E0">
        <w:rPr>
          <w:rFonts w:ascii="Verdana" w:hAnsi="Verdana" w:cstheme="minorHAnsi"/>
          <w:sz w:val="20"/>
          <w:szCs w:val="20"/>
        </w:rPr>
        <w:t xml:space="preserve">. Gentle exercise in the form of specific exercises for your joint (see below), or more generalised activity such as swimming or walking, can help you can strengthen the muscles and protect the joint. </w:t>
      </w:r>
    </w:p>
    <w:p w:rsidR="00B513BA" w:rsidRPr="004F79E0" w:rsidRDefault="00B513BA" w:rsidP="00252F4F">
      <w:pPr>
        <w:pStyle w:val="NoSpacing"/>
        <w:rPr>
          <w:rFonts w:ascii="Verdana" w:hAnsi="Verdana" w:cstheme="minorHAnsi"/>
          <w:sz w:val="20"/>
          <w:szCs w:val="20"/>
        </w:rPr>
      </w:pPr>
    </w:p>
    <w:p w:rsidR="00252F4F" w:rsidRPr="004F79E0" w:rsidRDefault="00252F4F" w:rsidP="00252F4F">
      <w:pPr>
        <w:pStyle w:val="NoSpacing"/>
        <w:rPr>
          <w:rFonts w:ascii="Verdana" w:hAnsi="Verdana" w:cstheme="minorHAnsi"/>
          <w:sz w:val="20"/>
          <w:szCs w:val="20"/>
        </w:rPr>
      </w:pPr>
      <w:r w:rsidRPr="004F79E0">
        <w:rPr>
          <w:rFonts w:ascii="Verdana" w:hAnsi="Verdana" w:cstheme="minorHAnsi"/>
          <w:sz w:val="20"/>
          <w:szCs w:val="20"/>
        </w:rPr>
        <w:t xml:space="preserve">These exercises may make your muscles ache initially. Stop if the exercises severely aggravate your symptoms. </w:t>
      </w:r>
    </w:p>
    <w:p w:rsidR="00C75473" w:rsidRPr="004F79E0" w:rsidRDefault="00C75473" w:rsidP="00252F4F">
      <w:pPr>
        <w:pStyle w:val="NoSpacing"/>
        <w:rPr>
          <w:rFonts w:ascii="Verdana" w:hAnsi="Verdana" w:cstheme="minorHAnsi"/>
          <w:sz w:val="20"/>
          <w:szCs w:val="20"/>
        </w:rPr>
      </w:pPr>
    </w:p>
    <w:p w:rsidR="005F6034" w:rsidRPr="004F79E0" w:rsidRDefault="005F6034" w:rsidP="00252F4F">
      <w:pPr>
        <w:pStyle w:val="NoSpacing"/>
        <w:rPr>
          <w:rFonts w:ascii="Verdana" w:hAnsi="Verdana" w:cstheme="minorHAnsi"/>
          <w:sz w:val="20"/>
          <w:szCs w:val="20"/>
        </w:rPr>
      </w:pPr>
      <w:r w:rsidRPr="004F79E0">
        <w:rPr>
          <w:rFonts w:ascii="Verdana" w:hAnsi="Verdana" w:cstheme="minorHAnsi"/>
          <w:noProof/>
          <w:sz w:val="20"/>
          <w:szCs w:val="20"/>
          <w:lang w:eastAsia="en-GB"/>
        </w:rPr>
        <w:drawing>
          <wp:inline distT="0" distB="0" distL="0" distR="0">
            <wp:extent cx="5731510" cy="5794231"/>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5794231"/>
                    </a:xfrm>
                    <a:prstGeom prst="rect">
                      <a:avLst/>
                    </a:prstGeom>
                    <a:noFill/>
                    <a:ln>
                      <a:noFill/>
                    </a:ln>
                  </pic:spPr>
                </pic:pic>
              </a:graphicData>
            </a:graphic>
          </wp:inline>
        </w:drawing>
      </w:r>
    </w:p>
    <w:p w:rsidR="00252F4F" w:rsidRPr="004F79E0" w:rsidRDefault="00252F4F" w:rsidP="00252F4F">
      <w:pPr>
        <w:pStyle w:val="NoSpacing"/>
        <w:rPr>
          <w:rFonts w:ascii="Verdana" w:hAnsi="Verdana" w:cstheme="minorHAnsi"/>
          <w:sz w:val="20"/>
          <w:szCs w:val="20"/>
          <w:u w:val="single"/>
        </w:rPr>
      </w:pPr>
    </w:p>
    <w:p w:rsidR="005F6034" w:rsidRPr="004F79E0" w:rsidRDefault="005F6034" w:rsidP="00252F4F">
      <w:pPr>
        <w:pStyle w:val="NoSpacing"/>
        <w:rPr>
          <w:rFonts w:ascii="Verdana" w:hAnsi="Verdana" w:cstheme="minorHAnsi"/>
          <w:sz w:val="20"/>
          <w:szCs w:val="20"/>
        </w:rPr>
      </w:pPr>
    </w:p>
    <w:p w:rsidR="006A236C" w:rsidRPr="004F79E0" w:rsidRDefault="00791ACA" w:rsidP="006A236C">
      <w:pPr>
        <w:pStyle w:val="NoSpacing"/>
        <w:rPr>
          <w:rFonts w:ascii="Verdana" w:hAnsi="Verdana"/>
          <w:sz w:val="20"/>
          <w:szCs w:val="20"/>
          <w:u w:val="single"/>
        </w:rPr>
      </w:pPr>
      <w:r w:rsidRPr="004F79E0">
        <w:rPr>
          <w:rFonts w:ascii="Verdana" w:hAnsi="Verdana"/>
          <w:sz w:val="20"/>
          <w:szCs w:val="20"/>
          <w:u w:val="single"/>
        </w:rPr>
        <w:lastRenderedPageBreak/>
        <w:t>Medication:</w:t>
      </w:r>
      <w:r w:rsidR="00844CE2" w:rsidRPr="004F79E0">
        <w:rPr>
          <w:rFonts w:ascii="Verdana" w:hAnsi="Verdana"/>
          <w:sz w:val="20"/>
          <w:szCs w:val="20"/>
          <w:u w:val="single"/>
        </w:rPr>
        <w:t xml:space="preserve"> </w:t>
      </w:r>
      <w:r w:rsidR="006A236C" w:rsidRPr="004F79E0">
        <w:rPr>
          <w:rFonts w:ascii="Verdana" w:hAnsi="Verdana"/>
          <w:sz w:val="20"/>
          <w:szCs w:val="20"/>
        </w:rPr>
        <w:t xml:space="preserve">Over-the-counter analgesia, such as paracetamol or anti </w:t>
      </w:r>
      <w:proofErr w:type="spellStart"/>
      <w:r w:rsidR="006A236C" w:rsidRPr="004F79E0">
        <w:rPr>
          <w:rFonts w:ascii="Verdana" w:hAnsi="Verdana"/>
          <w:sz w:val="20"/>
          <w:szCs w:val="20"/>
        </w:rPr>
        <w:t>inflammatories</w:t>
      </w:r>
      <w:proofErr w:type="spellEnd"/>
      <w:r w:rsidR="006A236C" w:rsidRPr="004F79E0">
        <w:rPr>
          <w:rFonts w:ascii="Verdana" w:hAnsi="Verdana"/>
          <w:sz w:val="20"/>
          <w:szCs w:val="20"/>
        </w:rPr>
        <w:t xml:space="preserve"> such as ibuprofen may also help to reduce your symptoms. If you require further information on pain relief, speak to your GP or pharmacist.</w:t>
      </w:r>
    </w:p>
    <w:p w:rsidR="00252F4F" w:rsidRPr="004F79E0" w:rsidRDefault="00252F4F" w:rsidP="00252F4F">
      <w:pPr>
        <w:pStyle w:val="NoSpacing"/>
        <w:rPr>
          <w:rFonts w:ascii="Verdana" w:hAnsi="Verdana" w:cstheme="minorHAnsi"/>
          <w:sz w:val="20"/>
          <w:szCs w:val="20"/>
        </w:rPr>
      </w:pPr>
    </w:p>
    <w:p w:rsidR="00252F4F" w:rsidRPr="004F79E0" w:rsidRDefault="00252F4F" w:rsidP="00252F4F">
      <w:pPr>
        <w:pStyle w:val="NoSpacing"/>
        <w:rPr>
          <w:rFonts w:ascii="Verdana" w:hAnsi="Verdana" w:cstheme="minorHAnsi"/>
          <w:sz w:val="20"/>
          <w:szCs w:val="20"/>
        </w:rPr>
      </w:pPr>
      <w:r w:rsidRPr="004F79E0">
        <w:rPr>
          <w:rFonts w:ascii="Verdana" w:hAnsi="Verdana" w:cstheme="minorHAnsi"/>
          <w:sz w:val="20"/>
          <w:szCs w:val="20"/>
          <w:u w:val="single"/>
        </w:rPr>
        <w:t>Warmth</w:t>
      </w:r>
      <w:r w:rsidR="00837948" w:rsidRPr="004F79E0">
        <w:rPr>
          <w:rFonts w:ascii="Verdana" w:hAnsi="Verdana" w:cstheme="minorHAnsi"/>
          <w:sz w:val="20"/>
          <w:szCs w:val="20"/>
          <w:u w:val="single"/>
        </w:rPr>
        <w:t>:</w:t>
      </w:r>
      <w:r w:rsidR="00837948" w:rsidRPr="004F79E0">
        <w:rPr>
          <w:rFonts w:ascii="Verdana" w:hAnsi="Verdana" w:cstheme="minorHAnsi"/>
          <w:sz w:val="20"/>
          <w:szCs w:val="20"/>
        </w:rPr>
        <w:t xml:space="preserve"> </w:t>
      </w:r>
      <w:r w:rsidR="00ED6F46" w:rsidRPr="004F79E0">
        <w:rPr>
          <w:rFonts w:ascii="Verdana" w:hAnsi="Verdana" w:cstheme="minorHAnsi"/>
          <w:sz w:val="20"/>
          <w:szCs w:val="20"/>
        </w:rPr>
        <w:t>M</w:t>
      </w:r>
      <w:r w:rsidR="00D90A16" w:rsidRPr="004F79E0">
        <w:rPr>
          <w:rFonts w:ascii="Verdana" w:hAnsi="Verdana" w:cstheme="minorHAnsi"/>
          <w:sz w:val="20"/>
          <w:szCs w:val="20"/>
        </w:rPr>
        <w:t>ay</w:t>
      </w:r>
      <w:r w:rsidRPr="004F79E0">
        <w:rPr>
          <w:rFonts w:ascii="Verdana" w:hAnsi="Verdana" w:cstheme="minorHAnsi"/>
          <w:sz w:val="20"/>
          <w:szCs w:val="20"/>
        </w:rPr>
        <w:t xml:space="preserve"> help reduce symptoms, use for 10 minutes twice daily.</w:t>
      </w:r>
    </w:p>
    <w:p w:rsidR="00252F4F" w:rsidRPr="004F79E0" w:rsidRDefault="00252F4F" w:rsidP="00252F4F">
      <w:pPr>
        <w:pStyle w:val="NoSpacing"/>
        <w:rPr>
          <w:rFonts w:ascii="Verdana" w:hAnsi="Verdana" w:cstheme="minorHAnsi"/>
          <w:i/>
          <w:sz w:val="20"/>
          <w:szCs w:val="20"/>
        </w:rPr>
      </w:pPr>
    </w:p>
    <w:p w:rsidR="00B513BA" w:rsidRPr="004F79E0" w:rsidRDefault="00837948" w:rsidP="00837948">
      <w:pPr>
        <w:pStyle w:val="NoSpacing"/>
        <w:rPr>
          <w:rFonts w:ascii="Verdana" w:hAnsi="Verdana"/>
          <w:sz w:val="20"/>
          <w:szCs w:val="20"/>
          <w:u w:val="single"/>
        </w:rPr>
      </w:pPr>
      <w:r w:rsidRPr="004F79E0">
        <w:rPr>
          <w:rFonts w:ascii="Verdana" w:hAnsi="Verdana"/>
          <w:sz w:val="20"/>
          <w:szCs w:val="20"/>
          <w:u w:val="single"/>
        </w:rPr>
        <w:t>Nutrition and weight</w:t>
      </w:r>
      <w:r w:rsidR="00844CE2" w:rsidRPr="004F79E0">
        <w:rPr>
          <w:rFonts w:ascii="Verdana" w:hAnsi="Verdana"/>
          <w:sz w:val="20"/>
          <w:szCs w:val="20"/>
          <w:u w:val="single"/>
        </w:rPr>
        <w:t>:</w:t>
      </w:r>
      <w:r w:rsidR="00844CE2" w:rsidRPr="004F79E0">
        <w:rPr>
          <w:rFonts w:ascii="Verdana" w:hAnsi="Verdana"/>
          <w:sz w:val="20"/>
          <w:szCs w:val="20"/>
        </w:rPr>
        <w:t xml:space="preserve"> </w:t>
      </w:r>
      <w:r w:rsidRPr="004F79E0">
        <w:rPr>
          <w:rFonts w:ascii="Verdana" w:hAnsi="Verdana"/>
          <w:sz w:val="20"/>
          <w:szCs w:val="20"/>
        </w:rPr>
        <w:t xml:space="preserve">Being overweight can increase the physical strain on the body and also contribute to inflammation in your body. </w:t>
      </w:r>
      <w:r w:rsidR="00B513BA" w:rsidRPr="004F79E0">
        <w:rPr>
          <w:rFonts w:ascii="Verdana" w:hAnsi="Verdana" w:cstheme="minorHAnsi"/>
          <w:sz w:val="20"/>
          <w:szCs w:val="20"/>
        </w:rPr>
        <w:t>Some studies have shown</w:t>
      </w:r>
      <w:r w:rsidRPr="004F79E0">
        <w:rPr>
          <w:rFonts w:ascii="Verdana" w:hAnsi="Verdana" w:cstheme="minorHAnsi"/>
          <w:sz w:val="20"/>
          <w:szCs w:val="20"/>
        </w:rPr>
        <w:t xml:space="preserve"> that reducing bodyweight by 5% resulted in a 32.6% improvement in physical function after 8 months.  </w:t>
      </w:r>
    </w:p>
    <w:p w:rsidR="00B513BA" w:rsidRPr="004F79E0" w:rsidRDefault="00B513BA" w:rsidP="00837948">
      <w:pPr>
        <w:pStyle w:val="NoSpacing"/>
        <w:rPr>
          <w:rFonts w:ascii="Verdana" w:hAnsi="Verdana" w:cstheme="minorHAnsi"/>
          <w:sz w:val="20"/>
          <w:szCs w:val="20"/>
        </w:rPr>
      </w:pPr>
    </w:p>
    <w:p w:rsidR="00837948" w:rsidRPr="004F79E0" w:rsidRDefault="00837948" w:rsidP="00837948">
      <w:pPr>
        <w:pStyle w:val="NoSpacing"/>
        <w:rPr>
          <w:rFonts w:ascii="Verdana" w:hAnsi="Verdana" w:cstheme="minorHAnsi"/>
          <w:sz w:val="20"/>
          <w:szCs w:val="20"/>
        </w:rPr>
      </w:pPr>
      <w:r w:rsidRPr="004F79E0">
        <w:rPr>
          <w:rFonts w:ascii="Verdana" w:hAnsi="Verdana" w:cstheme="minorHAnsi"/>
          <w:color w:val="000000"/>
          <w:sz w:val="20"/>
          <w:szCs w:val="20"/>
        </w:rPr>
        <w:t xml:space="preserve">Make sure you eat a balanced diet. Adult weight management services are available free to Essex residents here: </w:t>
      </w:r>
      <w:hyperlink r:id="rId8" w:history="1">
        <w:r w:rsidRPr="004F79E0">
          <w:rPr>
            <w:rStyle w:val="Hyperlink"/>
            <w:rFonts w:ascii="Verdana" w:hAnsi="Verdana" w:cstheme="minorHAnsi"/>
            <w:sz w:val="20"/>
            <w:szCs w:val="20"/>
          </w:rPr>
          <w:t>https://acelifestyle.org/weight-management</w:t>
        </w:r>
      </w:hyperlink>
      <w:r w:rsidRPr="004F79E0">
        <w:rPr>
          <w:rFonts w:ascii="Verdana" w:hAnsi="Verdana" w:cstheme="minorHAnsi"/>
          <w:color w:val="000000"/>
          <w:sz w:val="20"/>
          <w:szCs w:val="20"/>
        </w:rPr>
        <w:t xml:space="preserve"> </w:t>
      </w:r>
    </w:p>
    <w:p w:rsidR="00252F4F" w:rsidRPr="004F79E0" w:rsidRDefault="00252F4F" w:rsidP="00252F4F">
      <w:pPr>
        <w:pStyle w:val="NoSpacing"/>
        <w:rPr>
          <w:rFonts w:ascii="Verdana" w:hAnsi="Verdana" w:cstheme="minorHAnsi"/>
          <w:sz w:val="20"/>
          <w:szCs w:val="20"/>
        </w:rPr>
      </w:pPr>
    </w:p>
    <w:p w:rsidR="00252F4F" w:rsidRPr="004F79E0" w:rsidRDefault="00252F4F" w:rsidP="00252F4F">
      <w:pPr>
        <w:pStyle w:val="NoSpacing"/>
        <w:rPr>
          <w:rFonts w:ascii="Verdana" w:hAnsi="Verdana" w:cstheme="minorHAnsi"/>
          <w:sz w:val="20"/>
          <w:szCs w:val="20"/>
        </w:rPr>
      </w:pPr>
      <w:r w:rsidRPr="004F79E0">
        <w:rPr>
          <w:rFonts w:ascii="Verdana" w:hAnsi="Verdana" w:cstheme="minorHAnsi"/>
          <w:sz w:val="20"/>
          <w:szCs w:val="20"/>
          <w:u w:val="single"/>
        </w:rPr>
        <w:t>Aids:</w:t>
      </w:r>
      <w:r w:rsidRPr="004F79E0">
        <w:rPr>
          <w:rFonts w:ascii="Verdana" w:hAnsi="Verdana" w:cstheme="minorHAnsi"/>
          <w:sz w:val="20"/>
          <w:szCs w:val="20"/>
        </w:rPr>
        <w:t xml:space="preserve"> Walking aids can help to reduce some of the load through your joint. </w:t>
      </w:r>
    </w:p>
    <w:p w:rsidR="00252F4F" w:rsidRPr="004F79E0" w:rsidRDefault="00252F4F" w:rsidP="00252F4F">
      <w:pPr>
        <w:pStyle w:val="NoSpacing"/>
        <w:rPr>
          <w:rFonts w:ascii="Verdana" w:hAnsi="Verdana" w:cstheme="minorHAnsi"/>
          <w:sz w:val="20"/>
          <w:szCs w:val="20"/>
        </w:rPr>
      </w:pPr>
    </w:p>
    <w:p w:rsidR="00B513BA" w:rsidRPr="004F79E0" w:rsidRDefault="00252F4F" w:rsidP="00252F4F">
      <w:pPr>
        <w:pStyle w:val="NoSpacing"/>
        <w:rPr>
          <w:rFonts w:ascii="Verdana" w:hAnsi="Verdana" w:cstheme="minorHAnsi"/>
          <w:sz w:val="20"/>
          <w:szCs w:val="20"/>
          <w:u w:val="single"/>
        </w:rPr>
      </w:pPr>
      <w:r w:rsidRPr="004F79E0">
        <w:rPr>
          <w:rFonts w:ascii="Verdana" w:hAnsi="Verdana" w:cstheme="minorHAnsi"/>
          <w:sz w:val="20"/>
          <w:szCs w:val="20"/>
          <w:u w:val="single"/>
        </w:rPr>
        <w:t>Pacing your activities</w:t>
      </w:r>
      <w:r w:rsidR="00844CE2" w:rsidRPr="004F79E0">
        <w:rPr>
          <w:rFonts w:ascii="Verdana" w:hAnsi="Verdana" w:cstheme="minorHAnsi"/>
          <w:sz w:val="20"/>
          <w:szCs w:val="20"/>
          <w:u w:val="single"/>
        </w:rPr>
        <w:t>:</w:t>
      </w:r>
      <w:r w:rsidR="00844CE2" w:rsidRPr="004F79E0">
        <w:rPr>
          <w:rFonts w:ascii="Verdana" w:hAnsi="Verdana" w:cstheme="minorHAnsi"/>
          <w:sz w:val="20"/>
          <w:szCs w:val="20"/>
        </w:rPr>
        <w:t xml:space="preserve"> </w:t>
      </w:r>
      <w:r w:rsidR="00ED6F46" w:rsidRPr="004F79E0">
        <w:rPr>
          <w:rFonts w:ascii="Verdana" w:hAnsi="Verdana" w:cstheme="minorHAnsi"/>
          <w:sz w:val="20"/>
          <w:szCs w:val="20"/>
        </w:rPr>
        <w:t>T</w:t>
      </w:r>
      <w:r w:rsidRPr="004F79E0">
        <w:rPr>
          <w:rFonts w:ascii="Verdana" w:hAnsi="Verdana" w:cstheme="minorHAnsi"/>
          <w:sz w:val="20"/>
          <w:szCs w:val="20"/>
        </w:rPr>
        <w:t>ry to find the right balance between activity and rest to avoid overstraining your joints</w:t>
      </w:r>
      <w:r w:rsidR="00B513BA" w:rsidRPr="004F79E0">
        <w:rPr>
          <w:rFonts w:ascii="Verdana" w:hAnsi="Verdana" w:cstheme="minorHAnsi"/>
          <w:sz w:val="20"/>
          <w:szCs w:val="20"/>
        </w:rPr>
        <w:t xml:space="preserve">. </w:t>
      </w:r>
    </w:p>
    <w:p w:rsidR="00B513BA" w:rsidRPr="004F79E0" w:rsidRDefault="00B513BA" w:rsidP="00252F4F">
      <w:pPr>
        <w:pStyle w:val="NoSpacing"/>
        <w:rPr>
          <w:rFonts w:ascii="Verdana" w:hAnsi="Verdana" w:cstheme="minorHAnsi"/>
          <w:sz w:val="20"/>
          <w:szCs w:val="20"/>
        </w:rPr>
      </w:pPr>
    </w:p>
    <w:p w:rsidR="00B513BA" w:rsidRPr="004F79E0" w:rsidRDefault="00B513BA" w:rsidP="00252F4F">
      <w:pPr>
        <w:pStyle w:val="NoSpacing"/>
        <w:rPr>
          <w:rFonts w:ascii="Verdana" w:hAnsi="Verdana" w:cstheme="minorHAnsi"/>
          <w:sz w:val="20"/>
          <w:szCs w:val="20"/>
        </w:rPr>
      </w:pPr>
      <w:r w:rsidRPr="004F79E0">
        <w:rPr>
          <w:rFonts w:ascii="Verdana" w:hAnsi="Verdana" w:cstheme="minorHAnsi"/>
          <w:sz w:val="20"/>
          <w:szCs w:val="20"/>
        </w:rPr>
        <w:t>A range of excellent</w:t>
      </w:r>
      <w:r w:rsidR="001C0760" w:rsidRPr="004F79E0">
        <w:rPr>
          <w:rFonts w:ascii="Verdana" w:hAnsi="Verdana" w:cstheme="minorHAnsi"/>
          <w:sz w:val="20"/>
          <w:szCs w:val="20"/>
        </w:rPr>
        <w:t xml:space="preserve"> resources for helping manage osteoarthritis</w:t>
      </w:r>
      <w:r w:rsidRPr="004F79E0">
        <w:rPr>
          <w:rFonts w:ascii="Verdana" w:hAnsi="Verdana" w:cstheme="minorHAnsi"/>
          <w:sz w:val="20"/>
          <w:szCs w:val="20"/>
        </w:rPr>
        <w:t xml:space="preserve"> can be found at </w:t>
      </w:r>
      <w:hyperlink r:id="rId9" w:history="1">
        <w:r w:rsidRPr="004F79E0">
          <w:rPr>
            <w:rStyle w:val="Hyperlink"/>
            <w:rFonts w:ascii="Verdana" w:hAnsi="Verdana" w:cstheme="minorHAnsi"/>
            <w:sz w:val="20"/>
            <w:szCs w:val="20"/>
          </w:rPr>
          <w:t>https://escape-pain.org/</w:t>
        </w:r>
      </w:hyperlink>
    </w:p>
    <w:p w:rsidR="00B513BA" w:rsidRPr="004F79E0" w:rsidRDefault="00B513BA" w:rsidP="00837948">
      <w:pPr>
        <w:pStyle w:val="NoSpacing"/>
        <w:rPr>
          <w:rFonts w:ascii="Verdana" w:hAnsi="Verdana"/>
          <w:b/>
          <w:sz w:val="20"/>
          <w:szCs w:val="20"/>
        </w:rPr>
      </w:pPr>
    </w:p>
    <w:p w:rsidR="001C0760" w:rsidRPr="004F79E0" w:rsidRDefault="001C0760" w:rsidP="00837948">
      <w:pPr>
        <w:pStyle w:val="NoSpacing"/>
        <w:rPr>
          <w:rFonts w:ascii="Verdana" w:hAnsi="Verdana"/>
          <w:b/>
          <w:color w:val="28A0BE"/>
          <w:sz w:val="20"/>
          <w:szCs w:val="20"/>
        </w:rPr>
      </w:pPr>
    </w:p>
    <w:p w:rsidR="00837948" w:rsidRPr="004F79E0" w:rsidRDefault="00837948" w:rsidP="00837948">
      <w:pPr>
        <w:pStyle w:val="NoSpacing"/>
        <w:rPr>
          <w:rFonts w:ascii="Verdana" w:hAnsi="Verdana"/>
          <w:b/>
          <w:color w:val="28A0BE"/>
          <w:sz w:val="20"/>
          <w:szCs w:val="20"/>
        </w:rPr>
      </w:pPr>
      <w:r w:rsidRPr="004F79E0">
        <w:rPr>
          <w:rFonts w:ascii="Verdana" w:hAnsi="Verdana"/>
          <w:b/>
          <w:color w:val="28A0BE"/>
          <w:sz w:val="20"/>
          <w:szCs w:val="20"/>
        </w:rPr>
        <w:t>Factors influencing pain and recovery</w:t>
      </w:r>
    </w:p>
    <w:p w:rsidR="00837948" w:rsidRPr="004F79E0" w:rsidRDefault="00837948" w:rsidP="00837948">
      <w:pPr>
        <w:pStyle w:val="NoSpacing"/>
        <w:rPr>
          <w:rFonts w:ascii="Verdana" w:hAnsi="Verdana" w:cstheme="minorHAnsi"/>
          <w:sz w:val="20"/>
          <w:szCs w:val="20"/>
        </w:rPr>
      </w:pPr>
      <w:r w:rsidRPr="004F79E0">
        <w:rPr>
          <w:rFonts w:ascii="Verdana" w:hAnsi="Verdana" w:cstheme="minorHAnsi"/>
          <w:sz w:val="20"/>
          <w:szCs w:val="20"/>
        </w:rPr>
        <w:t xml:space="preserve">During your recovery a number of other factors can influence your pain levels. Keep the following factors in mind to help move the healing process along: </w:t>
      </w:r>
    </w:p>
    <w:p w:rsidR="00837948" w:rsidRPr="004F79E0" w:rsidRDefault="00837948" w:rsidP="00837948">
      <w:pPr>
        <w:pStyle w:val="NoSpacing"/>
        <w:rPr>
          <w:rFonts w:ascii="Verdana" w:hAnsi="Verdana" w:cstheme="minorHAnsi"/>
          <w:sz w:val="20"/>
          <w:szCs w:val="20"/>
        </w:rPr>
      </w:pPr>
    </w:p>
    <w:p w:rsidR="00837948" w:rsidRPr="004F79E0" w:rsidRDefault="00837948" w:rsidP="00837948">
      <w:pPr>
        <w:pStyle w:val="NoSpacing"/>
        <w:rPr>
          <w:rFonts w:ascii="Verdana" w:hAnsi="Verdana"/>
          <w:sz w:val="20"/>
          <w:szCs w:val="20"/>
          <w:u w:val="single"/>
        </w:rPr>
      </w:pPr>
      <w:r w:rsidRPr="004F79E0">
        <w:rPr>
          <w:rFonts w:ascii="Verdana" w:hAnsi="Verdana"/>
          <w:sz w:val="20"/>
          <w:szCs w:val="20"/>
          <w:u w:val="single"/>
        </w:rPr>
        <w:t>Look after yourself</w:t>
      </w:r>
    </w:p>
    <w:p w:rsidR="00837948" w:rsidRPr="004F79E0" w:rsidRDefault="00837948" w:rsidP="00837948">
      <w:pPr>
        <w:pStyle w:val="NoSpacing"/>
        <w:rPr>
          <w:rFonts w:ascii="Verdana" w:hAnsi="Verdana"/>
          <w:sz w:val="20"/>
          <w:szCs w:val="20"/>
        </w:rPr>
      </w:pPr>
      <w:r w:rsidRPr="004F79E0">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0" w:history="1">
        <w:r w:rsidRPr="004F79E0">
          <w:rPr>
            <w:rStyle w:val="Hyperlink"/>
            <w:rFonts w:ascii="Verdana" w:hAnsi="Verdana" w:cstheme="minorHAnsi"/>
            <w:sz w:val="20"/>
            <w:szCs w:val="20"/>
          </w:rPr>
          <w:t>https://www.nhs.uk/oneyou</w:t>
        </w:r>
      </w:hyperlink>
    </w:p>
    <w:p w:rsidR="00837948" w:rsidRPr="004F79E0" w:rsidRDefault="00837948" w:rsidP="00837948">
      <w:pPr>
        <w:pStyle w:val="NoSpacing"/>
        <w:rPr>
          <w:rFonts w:ascii="Verdana" w:hAnsi="Verdana"/>
          <w:sz w:val="20"/>
          <w:szCs w:val="20"/>
          <w:u w:val="single"/>
        </w:rPr>
      </w:pPr>
    </w:p>
    <w:p w:rsidR="00837948" w:rsidRPr="004F79E0" w:rsidRDefault="00837948" w:rsidP="00837948">
      <w:pPr>
        <w:pStyle w:val="NoSpacing"/>
        <w:rPr>
          <w:rFonts w:ascii="Verdana" w:hAnsi="Verdana"/>
          <w:sz w:val="20"/>
          <w:szCs w:val="20"/>
          <w:u w:val="single"/>
        </w:rPr>
      </w:pPr>
      <w:r w:rsidRPr="004F79E0">
        <w:rPr>
          <w:rFonts w:ascii="Verdana" w:hAnsi="Verdana"/>
          <w:sz w:val="20"/>
          <w:szCs w:val="20"/>
          <w:u w:val="single"/>
        </w:rPr>
        <w:t>Reduce stress and anxiety</w:t>
      </w:r>
    </w:p>
    <w:p w:rsidR="00837948" w:rsidRPr="004F79E0" w:rsidRDefault="00837948" w:rsidP="00837948">
      <w:pPr>
        <w:pStyle w:val="NoSpacing"/>
        <w:rPr>
          <w:rFonts w:ascii="Verdana" w:hAnsi="Verdana"/>
          <w:sz w:val="20"/>
          <w:szCs w:val="20"/>
        </w:rPr>
      </w:pPr>
      <w:r w:rsidRPr="004F79E0">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rsidR="00837948" w:rsidRPr="004F79E0" w:rsidRDefault="00837948" w:rsidP="00837948">
      <w:pPr>
        <w:pStyle w:val="NoSpacing"/>
        <w:rPr>
          <w:rFonts w:ascii="Verdana" w:hAnsi="Verdana"/>
          <w:sz w:val="20"/>
          <w:szCs w:val="20"/>
        </w:rPr>
      </w:pPr>
    </w:p>
    <w:p w:rsidR="00837948" w:rsidRPr="004F79E0" w:rsidRDefault="00837948" w:rsidP="00837948">
      <w:pPr>
        <w:pStyle w:val="NoSpacing"/>
        <w:rPr>
          <w:rFonts w:ascii="Verdana" w:hAnsi="Verdana"/>
          <w:sz w:val="20"/>
          <w:szCs w:val="20"/>
        </w:rPr>
      </w:pPr>
      <w:r w:rsidRPr="004F79E0">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rsidR="00837948" w:rsidRPr="004F79E0" w:rsidRDefault="00837948" w:rsidP="00837948">
      <w:pPr>
        <w:pStyle w:val="NoSpacing"/>
        <w:rPr>
          <w:rFonts w:ascii="Verdana" w:hAnsi="Verdana"/>
          <w:sz w:val="20"/>
          <w:szCs w:val="20"/>
        </w:rPr>
      </w:pPr>
    </w:p>
    <w:p w:rsidR="00837948" w:rsidRPr="004F79E0" w:rsidRDefault="00837948" w:rsidP="00837948">
      <w:pPr>
        <w:pStyle w:val="NoSpacing"/>
        <w:rPr>
          <w:rFonts w:ascii="Verdana" w:hAnsi="Verdana" w:cstheme="minorHAnsi"/>
          <w:color w:val="000000"/>
          <w:sz w:val="20"/>
          <w:szCs w:val="20"/>
        </w:rPr>
      </w:pPr>
      <w:r w:rsidRPr="004F79E0">
        <w:rPr>
          <w:rFonts w:ascii="Verdana" w:hAnsi="Verdana"/>
          <w:sz w:val="20"/>
          <w:szCs w:val="20"/>
        </w:rPr>
        <w:t xml:space="preserve">Find help and support here: </w:t>
      </w:r>
      <w:hyperlink r:id="rId11" w:history="1">
        <w:r w:rsidRPr="004F79E0">
          <w:rPr>
            <w:rStyle w:val="Hyperlink"/>
            <w:rFonts w:ascii="Verdana" w:hAnsi="Verdana" w:cstheme="minorHAnsi"/>
            <w:sz w:val="20"/>
            <w:szCs w:val="20"/>
          </w:rPr>
          <w:t>https://www.nhs.uk/oneyou/every-mind-matters/</w:t>
        </w:r>
      </w:hyperlink>
      <w:r w:rsidRPr="004F79E0">
        <w:rPr>
          <w:rFonts w:ascii="Verdana" w:hAnsi="Verdana" w:cstheme="minorHAnsi"/>
          <w:color w:val="000000"/>
          <w:sz w:val="20"/>
          <w:szCs w:val="20"/>
        </w:rPr>
        <w:t xml:space="preserve"> </w:t>
      </w:r>
    </w:p>
    <w:p w:rsidR="00837948" w:rsidRPr="004F79E0" w:rsidRDefault="00E045EB" w:rsidP="00837948">
      <w:pPr>
        <w:pStyle w:val="NoSpacing"/>
        <w:rPr>
          <w:rFonts w:ascii="Verdana" w:hAnsi="Verdana" w:cstheme="minorHAnsi"/>
          <w:color w:val="000000"/>
          <w:sz w:val="20"/>
          <w:szCs w:val="20"/>
        </w:rPr>
      </w:pPr>
      <w:hyperlink r:id="rId12" w:history="1">
        <w:r w:rsidR="00837948" w:rsidRPr="004F79E0">
          <w:rPr>
            <w:rStyle w:val="Hyperlink"/>
            <w:rFonts w:ascii="Verdana" w:hAnsi="Verdana" w:cstheme="minorHAnsi"/>
            <w:sz w:val="20"/>
            <w:szCs w:val="20"/>
          </w:rPr>
          <w:t>https://www.northessexiapt.nhs.uk/west-essex</w:t>
        </w:r>
      </w:hyperlink>
      <w:r w:rsidR="00837948" w:rsidRPr="004F79E0">
        <w:rPr>
          <w:rFonts w:ascii="Verdana" w:hAnsi="Verdana" w:cstheme="minorHAnsi"/>
          <w:color w:val="000000"/>
          <w:sz w:val="20"/>
          <w:szCs w:val="20"/>
        </w:rPr>
        <w:t xml:space="preserve"> </w:t>
      </w:r>
    </w:p>
    <w:p w:rsidR="00837948" w:rsidRPr="004F79E0" w:rsidRDefault="00837948" w:rsidP="00837948">
      <w:pPr>
        <w:pStyle w:val="NoSpacing"/>
        <w:rPr>
          <w:rFonts w:ascii="Verdana" w:hAnsi="Verdana"/>
          <w:sz w:val="20"/>
          <w:szCs w:val="20"/>
        </w:rPr>
      </w:pPr>
    </w:p>
    <w:p w:rsidR="00837948" w:rsidRPr="004F79E0" w:rsidRDefault="00837948" w:rsidP="00837948">
      <w:pPr>
        <w:pStyle w:val="NoSpacing"/>
        <w:rPr>
          <w:rFonts w:ascii="Verdana" w:hAnsi="Verdana"/>
          <w:sz w:val="20"/>
          <w:szCs w:val="20"/>
          <w:u w:val="single"/>
        </w:rPr>
      </w:pPr>
      <w:r w:rsidRPr="004F79E0">
        <w:rPr>
          <w:rFonts w:ascii="Verdana" w:hAnsi="Verdana"/>
          <w:sz w:val="20"/>
          <w:szCs w:val="20"/>
          <w:u w:val="single"/>
        </w:rPr>
        <w:t>Physical Activity</w:t>
      </w:r>
    </w:p>
    <w:p w:rsidR="00837948" w:rsidRPr="004F79E0" w:rsidRDefault="00837948" w:rsidP="00837948">
      <w:pPr>
        <w:pStyle w:val="NoSpacing"/>
        <w:rPr>
          <w:rFonts w:ascii="Verdana" w:hAnsi="Verdana"/>
          <w:sz w:val="20"/>
          <w:szCs w:val="20"/>
        </w:rPr>
      </w:pPr>
      <w:r w:rsidRPr="004F79E0">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r w:rsidR="00B513BA" w:rsidRPr="004F79E0">
        <w:rPr>
          <w:rFonts w:ascii="Verdana" w:hAnsi="Verdana"/>
          <w:sz w:val="20"/>
          <w:szCs w:val="20"/>
        </w:rPr>
        <w:t xml:space="preserve"> </w:t>
      </w:r>
    </w:p>
    <w:p w:rsidR="00837948" w:rsidRPr="004F79E0" w:rsidRDefault="00837948" w:rsidP="00837948">
      <w:pPr>
        <w:pStyle w:val="NoSpacing"/>
        <w:rPr>
          <w:rFonts w:ascii="Verdana" w:hAnsi="Verdana"/>
          <w:sz w:val="20"/>
          <w:szCs w:val="20"/>
          <w:u w:val="single"/>
        </w:rPr>
      </w:pPr>
    </w:p>
    <w:p w:rsidR="00837948" w:rsidRPr="004F79E0" w:rsidRDefault="00837948" w:rsidP="00837948">
      <w:pPr>
        <w:pStyle w:val="NoSpacing"/>
        <w:rPr>
          <w:rFonts w:ascii="Verdana" w:hAnsi="Verdana"/>
          <w:sz w:val="20"/>
          <w:szCs w:val="20"/>
          <w:u w:val="single"/>
        </w:rPr>
      </w:pPr>
      <w:r w:rsidRPr="004F79E0">
        <w:rPr>
          <w:rFonts w:ascii="Verdana" w:hAnsi="Verdana"/>
          <w:sz w:val="20"/>
          <w:szCs w:val="20"/>
          <w:u w:val="single"/>
        </w:rPr>
        <w:t xml:space="preserve">Alcohol </w:t>
      </w:r>
    </w:p>
    <w:p w:rsidR="00837948" w:rsidRPr="004F79E0" w:rsidRDefault="00837948" w:rsidP="00837948">
      <w:pPr>
        <w:pStyle w:val="NoSpacing"/>
        <w:rPr>
          <w:rFonts w:ascii="Verdana" w:hAnsi="Verdana"/>
          <w:sz w:val="20"/>
          <w:szCs w:val="20"/>
        </w:rPr>
      </w:pPr>
      <w:r w:rsidRPr="004F79E0">
        <w:rPr>
          <w:rFonts w:ascii="Verdana" w:hAnsi="Verdana" w:cstheme="minorHAnsi"/>
          <w:color w:val="000000"/>
          <w:sz w:val="20"/>
          <w:szCs w:val="20"/>
        </w:rPr>
        <w:lastRenderedPageBreak/>
        <w:t xml:space="preserve">Avoid alcohol in the early stages of healing (first three days). Evidence has shown this can slow down recovery and increase the chances of re-injury. </w:t>
      </w:r>
      <w:hyperlink r:id="rId13" w:history="1">
        <w:r w:rsidRPr="004F79E0">
          <w:rPr>
            <w:rStyle w:val="Hyperlink"/>
            <w:rFonts w:ascii="Verdana" w:hAnsi="Verdana" w:cstheme="minorHAnsi"/>
            <w:sz w:val="20"/>
            <w:szCs w:val="20"/>
          </w:rPr>
          <w:t>https://www.drinkaware.co.uk/</w:t>
        </w:r>
      </w:hyperlink>
    </w:p>
    <w:p w:rsidR="00837948" w:rsidRPr="004F79E0" w:rsidRDefault="00837948" w:rsidP="00837948">
      <w:pPr>
        <w:pStyle w:val="NoSpacing"/>
        <w:rPr>
          <w:rFonts w:ascii="Verdana" w:hAnsi="Verdana"/>
          <w:sz w:val="20"/>
          <w:szCs w:val="20"/>
        </w:rPr>
      </w:pPr>
    </w:p>
    <w:p w:rsidR="00837948" w:rsidRPr="004F79E0" w:rsidRDefault="00837948" w:rsidP="00837948">
      <w:pPr>
        <w:pStyle w:val="NoSpacing"/>
        <w:rPr>
          <w:rFonts w:ascii="Verdana" w:hAnsi="Verdana"/>
          <w:sz w:val="20"/>
          <w:szCs w:val="20"/>
          <w:u w:val="single"/>
        </w:rPr>
      </w:pPr>
      <w:r w:rsidRPr="004F79E0">
        <w:rPr>
          <w:rFonts w:ascii="Verdana" w:hAnsi="Verdana"/>
          <w:sz w:val="20"/>
          <w:szCs w:val="20"/>
          <w:u w:val="single"/>
        </w:rPr>
        <w:t>Sleep</w:t>
      </w:r>
    </w:p>
    <w:p w:rsidR="00837948" w:rsidRPr="004F79E0" w:rsidRDefault="00837948" w:rsidP="00837948">
      <w:pPr>
        <w:pStyle w:val="NoSpacing"/>
        <w:rPr>
          <w:rFonts w:ascii="Verdana" w:hAnsi="Verdana" w:cstheme="minorHAnsi"/>
          <w:color w:val="000000"/>
          <w:sz w:val="20"/>
          <w:szCs w:val="20"/>
        </w:rPr>
      </w:pPr>
      <w:r w:rsidRPr="004F79E0">
        <w:rPr>
          <w:rFonts w:ascii="Verdana" w:hAnsi="Verdana"/>
          <w:sz w:val="20"/>
          <w:szCs w:val="20"/>
        </w:rPr>
        <w:t>Sleep is very important for your wellbeing. Poor sleep quality, and lack of sleep can make managing pain more difficult. C</w:t>
      </w:r>
      <w:r w:rsidRPr="004F79E0">
        <w:rPr>
          <w:rFonts w:ascii="Verdana" w:hAnsi="Verdana" w:cstheme="minorHAnsi"/>
          <w:color w:val="000000"/>
          <w:sz w:val="20"/>
          <w:szCs w:val="20"/>
        </w:rPr>
        <w:t xml:space="preserve">onsistently getting 6-9 hours is recommended. Get help and tips here: </w:t>
      </w:r>
    </w:p>
    <w:p w:rsidR="00837948" w:rsidRPr="004F79E0" w:rsidRDefault="00E045EB" w:rsidP="00837948">
      <w:pPr>
        <w:pStyle w:val="NoSpacing"/>
        <w:rPr>
          <w:rFonts w:ascii="Verdana" w:hAnsi="Verdana" w:cstheme="minorHAnsi"/>
          <w:color w:val="000000"/>
          <w:sz w:val="20"/>
          <w:szCs w:val="20"/>
        </w:rPr>
      </w:pPr>
      <w:hyperlink r:id="rId14" w:history="1">
        <w:r w:rsidR="00837948" w:rsidRPr="004F79E0">
          <w:rPr>
            <w:rStyle w:val="Hyperlink"/>
            <w:rFonts w:ascii="Verdana" w:hAnsi="Verdana" w:cstheme="minorHAnsi"/>
            <w:sz w:val="20"/>
            <w:szCs w:val="20"/>
          </w:rPr>
          <w:t>https://www.nhs.uk/live-well/sleep-and-tiredness/</w:t>
        </w:r>
      </w:hyperlink>
      <w:r w:rsidR="00837948" w:rsidRPr="004F79E0">
        <w:rPr>
          <w:rFonts w:ascii="Verdana" w:hAnsi="Verdana" w:cstheme="minorHAnsi"/>
          <w:color w:val="000000"/>
          <w:sz w:val="20"/>
          <w:szCs w:val="20"/>
        </w:rPr>
        <w:t xml:space="preserve"> </w:t>
      </w:r>
    </w:p>
    <w:p w:rsidR="00837948" w:rsidRPr="004F79E0" w:rsidRDefault="00837948" w:rsidP="00837948">
      <w:pPr>
        <w:pStyle w:val="NoSpacing"/>
        <w:rPr>
          <w:rFonts w:ascii="Verdana" w:hAnsi="Verdana"/>
          <w:sz w:val="20"/>
          <w:szCs w:val="20"/>
        </w:rPr>
      </w:pPr>
    </w:p>
    <w:p w:rsidR="0091674F" w:rsidRPr="004F79E0" w:rsidRDefault="0091674F" w:rsidP="0091674F">
      <w:pPr>
        <w:pStyle w:val="NoSpacing"/>
        <w:rPr>
          <w:rFonts w:ascii="Verdana" w:hAnsi="Verdana"/>
          <w:sz w:val="20"/>
          <w:szCs w:val="20"/>
          <w:u w:val="single"/>
        </w:rPr>
      </w:pPr>
      <w:r w:rsidRPr="004F79E0">
        <w:rPr>
          <w:rFonts w:ascii="Verdana" w:hAnsi="Verdana"/>
          <w:sz w:val="20"/>
          <w:szCs w:val="20"/>
          <w:u w:val="single"/>
        </w:rPr>
        <w:t>Smoking</w:t>
      </w:r>
    </w:p>
    <w:p w:rsidR="0091674F" w:rsidRPr="004F79E0" w:rsidRDefault="0091674F" w:rsidP="0091674F">
      <w:pPr>
        <w:pStyle w:val="NoSpacing"/>
        <w:rPr>
          <w:rFonts w:ascii="Verdana" w:hAnsi="Verdana"/>
          <w:sz w:val="20"/>
          <w:szCs w:val="20"/>
        </w:rPr>
      </w:pPr>
      <w:r w:rsidRPr="004F79E0">
        <w:rPr>
          <w:rFonts w:ascii="Verdana" w:hAnsi="Verdana"/>
          <w:sz w:val="20"/>
          <w:szCs w:val="20"/>
        </w:rPr>
        <w:t xml:space="preserve">Smoking can also impact how quickly tissues can heal and affect pain levels. </w:t>
      </w:r>
      <w:r w:rsidRPr="004F79E0">
        <w:rPr>
          <w:rFonts w:ascii="Verdana" w:hAnsi="Verdana" w:cstheme="minorHAnsi"/>
          <w:color w:val="000000"/>
          <w:sz w:val="20"/>
          <w:szCs w:val="20"/>
        </w:rPr>
        <w:t xml:space="preserve">For help with stopping smoking </w:t>
      </w:r>
      <w:hyperlink r:id="rId15" w:history="1">
        <w:r w:rsidRPr="004F79E0">
          <w:rPr>
            <w:rStyle w:val="Hyperlink"/>
            <w:rFonts w:ascii="Verdana" w:hAnsi="Verdana" w:cstheme="minorHAnsi"/>
            <w:sz w:val="20"/>
            <w:szCs w:val="20"/>
          </w:rPr>
          <w:t>https://www.essexlifestyleservice.org.uk/stop-smoking/</w:t>
        </w:r>
      </w:hyperlink>
      <w:r w:rsidRPr="004F79E0">
        <w:rPr>
          <w:rFonts w:ascii="Verdana" w:hAnsi="Verdana" w:cstheme="minorHAnsi"/>
          <w:color w:val="000000"/>
          <w:sz w:val="20"/>
          <w:szCs w:val="20"/>
        </w:rPr>
        <w:t xml:space="preserve">  </w:t>
      </w:r>
      <w:hyperlink r:id="rId16" w:history="1">
        <w:r w:rsidRPr="004F79E0">
          <w:rPr>
            <w:rStyle w:val="Hyperlink"/>
            <w:rFonts w:ascii="Verdana" w:hAnsi="Verdana" w:cstheme="minorHAnsi"/>
            <w:sz w:val="20"/>
            <w:szCs w:val="20"/>
          </w:rPr>
          <w:t>https://www.nhs.uk/better-health/quit-smoking/</w:t>
        </w:r>
      </w:hyperlink>
      <w:r w:rsidRPr="004F79E0">
        <w:rPr>
          <w:rFonts w:ascii="Verdana" w:hAnsi="Verdana" w:cstheme="minorHAnsi"/>
          <w:color w:val="000000"/>
          <w:sz w:val="20"/>
          <w:szCs w:val="20"/>
        </w:rPr>
        <w:t xml:space="preserve"> </w:t>
      </w:r>
    </w:p>
    <w:p w:rsidR="00837948" w:rsidRPr="004F79E0" w:rsidRDefault="00837948" w:rsidP="00252F4F">
      <w:pPr>
        <w:pStyle w:val="NoSpacing"/>
        <w:rPr>
          <w:rFonts w:ascii="Verdana" w:hAnsi="Verdana" w:cstheme="minorHAnsi"/>
          <w:sz w:val="20"/>
          <w:szCs w:val="20"/>
        </w:rPr>
      </w:pPr>
    </w:p>
    <w:p w:rsidR="00837948" w:rsidRPr="004F79E0" w:rsidRDefault="00837948" w:rsidP="00252F4F">
      <w:pPr>
        <w:pStyle w:val="NoSpacing"/>
        <w:rPr>
          <w:rFonts w:ascii="Verdana" w:hAnsi="Verdana" w:cstheme="minorHAnsi"/>
          <w:color w:val="28A0BE"/>
          <w:sz w:val="20"/>
          <w:szCs w:val="20"/>
        </w:rPr>
      </w:pPr>
    </w:p>
    <w:p w:rsidR="00252F4F" w:rsidRPr="004F79E0" w:rsidRDefault="00252F4F" w:rsidP="00252F4F">
      <w:pPr>
        <w:pStyle w:val="NoSpacing"/>
        <w:rPr>
          <w:rFonts w:ascii="Verdana" w:hAnsi="Verdana" w:cstheme="minorHAnsi"/>
          <w:b/>
          <w:color w:val="28A0BE"/>
          <w:sz w:val="20"/>
          <w:szCs w:val="20"/>
        </w:rPr>
      </w:pPr>
      <w:r w:rsidRPr="004F79E0">
        <w:rPr>
          <w:rFonts w:ascii="Verdana" w:hAnsi="Verdana" w:cstheme="minorHAnsi"/>
          <w:b/>
          <w:color w:val="28A0BE"/>
          <w:sz w:val="20"/>
          <w:szCs w:val="20"/>
        </w:rPr>
        <w:t xml:space="preserve">How long will it last? </w:t>
      </w:r>
    </w:p>
    <w:p w:rsidR="00F9799C" w:rsidRPr="004F79E0" w:rsidRDefault="00F9799C" w:rsidP="00F9799C">
      <w:pPr>
        <w:pStyle w:val="NoSpacing"/>
        <w:rPr>
          <w:rFonts w:ascii="Verdana" w:hAnsi="Verdana"/>
          <w:sz w:val="20"/>
          <w:szCs w:val="20"/>
          <w:lang w:eastAsia="en-GB"/>
        </w:rPr>
      </w:pPr>
      <w:r w:rsidRPr="004F79E0">
        <w:rPr>
          <w:rFonts w:ascii="Verdana" w:hAnsi="Verdana"/>
          <w:sz w:val="20"/>
          <w:szCs w:val="20"/>
        </w:rPr>
        <w:t xml:space="preserve">You can expect a flare up in your symptoms to last anywhere between a few weeks to a couple of months. If your hip joint has significant degenerative changes you may experience some ongoing symptoms. </w:t>
      </w:r>
      <w:r w:rsidRPr="004F79E0">
        <w:rPr>
          <w:rFonts w:ascii="Verdana" w:hAnsi="Verdana"/>
          <w:sz w:val="20"/>
          <w:szCs w:val="20"/>
          <w:lang w:eastAsia="en-GB"/>
        </w:rPr>
        <w:t>If your symptoms have persisted despite following the advice and exercise provided in this leaflet you may need the guidance of a physiotherapist to help you return to normal activity.</w:t>
      </w:r>
    </w:p>
    <w:p w:rsidR="00F9799C" w:rsidRPr="004F79E0" w:rsidRDefault="00F9799C" w:rsidP="00F9799C">
      <w:pPr>
        <w:pStyle w:val="NoSpacing"/>
        <w:rPr>
          <w:rFonts w:ascii="Verdana" w:hAnsi="Verdana"/>
          <w:sz w:val="20"/>
          <w:szCs w:val="20"/>
          <w:lang w:eastAsia="en-GB"/>
        </w:rPr>
      </w:pPr>
    </w:p>
    <w:p w:rsidR="00F9799C" w:rsidRPr="004F79E0" w:rsidRDefault="00F9799C" w:rsidP="00F9799C">
      <w:pPr>
        <w:pStyle w:val="NoSpacing"/>
        <w:rPr>
          <w:rFonts w:ascii="Verdana" w:hAnsi="Verdana"/>
          <w:sz w:val="20"/>
          <w:szCs w:val="20"/>
        </w:rPr>
      </w:pPr>
      <w:r w:rsidRPr="004F79E0">
        <w:rPr>
          <w:rFonts w:ascii="Verdana" w:hAnsi="Verdana"/>
          <w:sz w:val="20"/>
          <w:szCs w:val="20"/>
        </w:rPr>
        <w:t xml:space="preserve">If you require 1:1 physiotherapy treatment please fill out a self-referral form which can found at </w:t>
      </w:r>
      <w:hyperlink r:id="rId17" w:history="1">
        <w:r w:rsidRPr="004F79E0">
          <w:rPr>
            <w:rStyle w:val="Hyperlink"/>
            <w:rFonts w:ascii="Verdana" w:hAnsi="Verdana"/>
            <w:sz w:val="20"/>
            <w:szCs w:val="20"/>
          </w:rPr>
          <w:t>https://eput.nhs.uk/our-services/essex/west-essex-community-health-services/adults/rehabilitation/musculo-skeletal-physiotherapy</w:t>
        </w:r>
      </w:hyperlink>
      <w:r w:rsidRPr="004F79E0">
        <w:rPr>
          <w:rFonts w:ascii="Verdana" w:hAnsi="Verdana"/>
          <w:sz w:val="20"/>
          <w:szCs w:val="20"/>
        </w:rPr>
        <w:t xml:space="preserve"> and send to </w:t>
      </w:r>
      <w:hyperlink r:id="rId18" w:history="1">
        <w:r w:rsidRPr="004F79E0">
          <w:rPr>
            <w:rStyle w:val="Hyperlink"/>
            <w:rFonts w:ascii="Verdana" w:hAnsi="Verdana"/>
            <w:sz w:val="20"/>
            <w:szCs w:val="20"/>
          </w:rPr>
          <w:t>epunft.mskphysio@nhs.net</w:t>
        </w:r>
      </w:hyperlink>
    </w:p>
    <w:p w:rsidR="00F9799C" w:rsidRPr="004F79E0" w:rsidRDefault="00F9799C" w:rsidP="00F9799C">
      <w:pPr>
        <w:pStyle w:val="NoSpacing"/>
        <w:rPr>
          <w:rFonts w:ascii="Verdana" w:hAnsi="Verdana"/>
          <w:sz w:val="20"/>
          <w:szCs w:val="20"/>
        </w:rPr>
      </w:pPr>
    </w:p>
    <w:p w:rsidR="00F9799C" w:rsidRPr="004F79E0" w:rsidRDefault="00F9799C" w:rsidP="00F9799C">
      <w:pPr>
        <w:pStyle w:val="NoSpacing"/>
        <w:rPr>
          <w:rFonts w:ascii="Verdana" w:hAnsi="Verdana"/>
          <w:sz w:val="20"/>
          <w:szCs w:val="20"/>
        </w:rPr>
      </w:pPr>
      <w:r w:rsidRPr="004F79E0">
        <w:rPr>
          <w:rFonts w:ascii="Verdana" w:hAnsi="Verdana"/>
          <w:sz w:val="20"/>
          <w:szCs w:val="20"/>
        </w:rPr>
        <w:t xml:space="preserve">If your symptoms have worsened despite the advice given we would recommended you see a healthcare professional for review. </w:t>
      </w:r>
    </w:p>
    <w:p w:rsidR="00E756CC" w:rsidRPr="004F79E0" w:rsidRDefault="00E756CC" w:rsidP="00252F4F">
      <w:pPr>
        <w:pStyle w:val="NoSpacing"/>
        <w:rPr>
          <w:rFonts w:ascii="Verdana" w:hAnsi="Verdana" w:cstheme="minorHAnsi"/>
          <w:sz w:val="20"/>
          <w:szCs w:val="20"/>
        </w:rPr>
      </w:pPr>
    </w:p>
    <w:p w:rsidR="001C0760" w:rsidRPr="004F79E0" w:rsidRDefault="001C0760" w:rsidP="00252F4F">
      <w:pPr>
        <w:pStyle w:val="NoSpacing"/>
        <w:rPr>
          <w:rFonts w:ascii="Verdana" w:hAnsi="Verdana" w:cstheme="minorHAnsi"/>
          <w:sz w:val="20"/>
          <w:szCs w:val="20"/>
        </w:rPr>
      </w:pPr>
    </w:p>
    <w:p w:rsidR="00252F4F" w:rsidRPr="004F79E0" w:rsidRDefault="00252F4F" w:rsidP="00252F4F">
      <w:pPr>
        <w:pStyle w:val="NoSpacing"/>
        <w:rPr>
          <w:rFonts w:ascii="Verdana" w:hAnsi="Verdana" w:cstheme="minorHAnsi"/>
          <w:b/>
          <w:color w:val="28A0BE"/>
          <w:sz w:val="20"/>
          <w:szCs w:val="20"/>
        </w:rPr>
      </w:pPr>
      <w:r w:rsidRPr="004F79E0">
        <w:rPr>
          <w:rFonts w:ascii="Verdana" w:hAnsi="Verdana" w:cstheme="minorHAnsi"/>
          <w:b/>
          <w:color w:val="28A0BE"/>
          <w:sz w:val="20"/>
          <w:szCs w:val="20"/>
        </w:rPr>
        <w:t>Is there anything I should avoid?</w:t>
      </w:r>
    </w:p>
    <w:p w:rsidR="00252F4F" w:rsidRPr="004F79E0" w:rsidRDefault="00252F4F" w:rsidP="00252F4F">
      <w:pPr>
        <w:pStyle w:val="NoSpacing"/>
        <w:rPr>
          <w:rFonts w:ascii="Verdana" w:hAnsi="Verdana" w:cstheme="minorHAnsi"/>
          <w:sz w:val="20"/>
          <w:szCs w:val="20"/>
        </w:rPr>
      </w:pPr>
      <w:r w:rsidRPr="004F79E0">
        <w:rPr>
          <w:rFonts w:ascii="Verdana" w:hAnsi="Verdana" w:cstheme="minorHAnsi"/>
          <w:sz w:val="20"/>
          <w:szCs w:val="20"/>
        </w:rPr>
        <w:t>Over rest: your symptoms are more likely to get worse if you sit and do nothing; too much rest is likely to increase stiffness and can result in muscle weakness</w:t>
      </w:r>
      <w:r w:rsidR="00837948" w:rsidRPr="004F79E0">
        <w:rPr>
          <w:rFonts w:ascii="Verdana" w:hAnsi="Verdana" w:cstheme="minorHAnsi"/>
          <w:sz w:val="20"/>
          <w:szCs w:val="20"/>
        </w:rPr>
        <w:t>.</w:t>
      </w:r>
    </w:p>
    <w:p w:rsidR="00252F4F" w:rsidRPr="004F79E0" w:rsidRDefault="00252F4F" w:rsidP="00252F4F">
      <w:pPr>
        <w:pStyle w:val="NoSpacing"/>
        <w:rPr>
          <w:rFonts w:ascii="Verdana" w:hAnsi="Verdana" w:cstheme="minorHAnsi"/>
          <w:sz w:val="20"/>
          <w:szCs w:val="20"/>
        </w:rPr>
      </w:pPr>
    </w:p>
    <w:p w:rsidR="001C0760" w:rsidRPr="004F79E0" w:rsidRDefault="001C0760" w:rsidP="00252F4F">
      <w:pPr>
        <w:pStyle w:val="NoSpacing"/>
        <w:rPr>
          <w:rFonts w:ascii="Verdana" w:hAnsi="Verdana" w:cstheme="minorHAnsi"/>
          <w:sz w:val="20"/>
          <w:szCs w:val="20"/>
        </w:rPr>
      </w:pPr>
    </w:p>
    <w:p w:rsidR="00252F4F" w:rsidRPr="004F79E0" w:rsidRDefault="00252F4F" w:rsidP="00252F4F">
      <w:pPr>
        <w:pStyle w:val="NoSpacing"/>
        <w:rPr>
          <w:rFonts w:ascii="Verdana" w:hAnsi="Verdana" w:cstheme="minorHAnsi"/>
          <w:b/>
          <w:color w:val="28A0BE"/>
          <w:sz w:val="20"/>
          <w:szCs w:val="20"/>
        </w:rPr>
      </w:pPr>
      <w:r w:rsidRPr="004F79E0">
        <w:rPr>
          <w:rFonts w:ascii="Verdana" w:hAnsi="Verdana" w:cstheme="minorHAnsi"/>
          <w:b/>
          <w:color w:val="28A0BE"/>
          <w:sz w:val="20"/>
          <w:szCs w:val="20"/>
        </w:rPr>
        <w:t xml:space="preserve">What other options are there? </w:t>
      </w:r>
    </w:p>
    <w:p w:rsidR="00252F4F" w:rsidRPr="004F79E0" w:rsidRDefault="00252F4F" w:rsidP="00252F4F">
      <w:pPr>
        <w:pStyle w:val="NoSpacing"/>
        <w:rPr>
          <w:rFonts w:ascii="Verdana" w:hAnsi="Verdana" w:cstheme="minorHAnsi"/>
          <w:sz w:val="20"/>
          <w:szCs w:val="20"/>
        </w:rPr>
      </w:pPr>
      <w:r w:rsidRPr="004F79E0">
        <w:rPr>
          <w:rFonts w:ascii="Verdana" w:hAnsi="Verdana" w:cstheme="minorHAnsi"/>
          <w:sz w:val="20"/>
          <w:szCs w:val="20"/>
        </w:rPr>
        <w:t xml:space="preserve">In severe cases, </w:t>
      </w:r>
      <w:r w:rsidR="00AF4E55" w:rsidRPr="004F79E0">
        <w:rPr>
          <w:rFonts w:ascii="Verdana" w:hAnsi="Verdana" w:cstheme="minorHAnsi"/>
          <w:sz w:val="20"/>
          <w:szCs w:val="20"/>
        </w:rPr>
        <w:t>hip</w:t>
      </w:r>
      <w:r w:rsidRPr="004F79E0">
        <w:rPr>
          <w:rFonts w:ascii="Verdana" w:hAnsi="Verdana" w:cstheme="minorHAnsi"/>
          <w:sz w:val="20"/>
          <w:szCs w:val="20"/>
        </w:rPr>
        <w:t xml:space="preserve"> replacement surgery may be recommended. Suitability for surgery depends on several factors including general health and fitness and severity of OA. Surgery is not an effective tre</w:t>
      </w:r>
      <w:r w:rsidR="00837948" w:rsidRPr="004F79E0">
        <w:rPr>
          <w:rFonts w:ascii="Verdana" w:hAnsi="Verdana" w:cstheme="minorHAnsi"/>
          <w:sz w:val="20"/>
          <w:szCs w:val="20"/>
        </w:rPr>
        <w:t xml:space="preserve">atment for everyone. </w:t>
      </w:r>
    </w:p>
    <w:p w:rsidR="00447E40" w:rsidRPr="004F79E0" w:rsidRDefault="00447E40" w:rsidP="00252F4F">
      <w:pPr>
        <w:pStyle w:val="NoSpacing"/>
        <w:rPr>
          <w:rFonts w:ascii="Verdana" w:hAnsi="Verdana" w:cstheme="minorHAnsi"/>
          <w:sz w:val="20"/>
          <w:szCs w:val="20"/>
        </w:rPr>
      </w:pPr>
    </w:p>
    <w:p w:rsidR="00447E40" w:rsidRPr="004F79E0" w:rsidRDefault="00447E40" w:rsidP="00447E40">
      <w:pPr>
        <w:pStyle w:val="NoSpacing"/>
        <w:rPr>
          <w:rFonts w:ascii="Verdana" w:hAnsi="Verdana" w:cstheme="minorHAnsi"/>
          <w:sz w:val="20"/>
          <w:szCs w:val="20"/>
        </w:rPr>
      </w:pPr>
      <w:r w:rsidRPr="004F79E0">
        <w:rPr>
          <w:rFonts w:ascii="Verdana" w:hAnsi="Verdana" w:cstheme="minorHAnsi"/>
          <w:sz w:val="20"/>
          <w:szCs w:val="20"/>
        </w:rPr>
        <w:t xml:space="preserve">If you are considering a joint replacement and would like more information to help you discuss your situation with your health professional please visit </w:t>
      </w:r>
      <w:hyperlink r:id="rId19" w:history="1">
        <w:r w:rsidRPr="004F79E0">
          <w:rPr>
            <w:rStyle w:val="Hyperlink"/>
            <w:rFonts w:ascii="Verdana" w:hAnsi="Verdana" w:cstheme="minorHAnsi"/>
            <w:sz w:val="20"/>
            <w:szCs w:val="20"/>
          </w:rPr>
          <w:t>https://jointcalc.shef.ac.uk/</w:t>
        </w:r>
      </w:hyperlink>
      <w:r w:rsidRPr="004F79E0">
        <w:rPr>
          <w:rFonts w:ascii="Verdana" w:hAnsi="Verdana" w:cstheme="minorHAnsi"/>
          <w:sz w:val="20"/>
          <w:szCs w:val="20"/>
        </w:rPr>
        <w:t xml:space="preserve">. </w:t>
      </w:r>
    </w:p>
    <w:p w:rsidR="00447E40" w:rsidRPr="004F79E0" w:rsidRDefault="00447E40" w:rsidP="00252F4F">
      <w:pPr>
        <w:pStyle w:val="NoSpacing"/>
        <w:rPr>
          <w:rFonts w:ascii="Verdana" w:hAnsi="Verdana" w:cstheme="minorHAnsi"/>
          <w:sz w:val="20"/>
          <w:szCs w:val="20"/>
        </w:rPr>
      </w:pPr>
    </w:p>
    <w:p w:rsidR="00252F4F" w:rsidRPr="004F79E0" w:rsidRDefault="00252F4F" w:rsidP="00252F4F">
      <w:pPr>
        <w:pStyle w:val="NoSpacing"/>
        <w:rPr>
          <w:rFonts w:ascii="Verdana" w:hAnsi="Verdana" w:cstheme="minorHAnsi"/>
          <w:sz w:val="20"/>
          <w:szCs w:val="20"/>
        </w:rPr>
      </w:pPr>
    </w:p>
    <w:p w:rsidR="00252F4F" w:rsidRPr="004F79E0" w:rsidRDefault="00252F4F" w:rsidP="00252F4F">
      <w:pPr>
        <w:pStyle w:val="NoSpacing"/>
        <w:rPr>
          <w:rFonts w:ascii="Verdana" w:hAnsi="Verdana" w:cstheme="minorHAnsi"/>
          <w:sz w:val="20"/>
          <w:szCs w:val="20"/>
        </w:rPr>
      </w:pPr>
    </w:p>
    <w:p w:rsidR="00B513BA" w:rsidRPr="004F79E0" w:rsidRDefault="00B513BA" w:rsidP="00252F4F">
      <w:pPr>
        <w:pStyle w:val="NoSpacing"/>
        <w:rPr>
          <w:rFonts w:ascii="Verdana" w:hAnsi="Verdana" w:cstheme="minorHAnsi"/>
          <w:sz w:val="20"/>
          <w:szCs w:val="20"/>
        </w:rPr>
      </w:pPr>
    </w:p>
    <w:p w:rsidR="00B513BA" w:rsidRPr="004F79E0" w:rsidRDefault="00B513BA" w:rsidP="00252F4F">
      <w:pPr>
        <w:pStyle w:val="NoSpacing"/>
        <w:rPr>
          <w:rFonts w:ascii="Verdana" w:hAnsi="Verdana" w:cstheme="minorHAnsi"/>
          <w:sz w:val="20"/>
          <w:szCs w:val="20"/>
        </w:rPr>
      </w:pPr>
    </w:p>
    <w:p w:rsidR="00B513BA" w:rsidRPr="004F79E0" w:rsidRDefault="00B513BA" w:rsidP="00252F4F">
      <w:pPr>
        <w:pStyle w:val="NoSpacing"/>
        <w:rPr>
          <w:rFonts w:ascii="Verdana" w:hAnsi="Verdana" w:cstheme="minorHAnsi"/>
          <w:sz w:val="20"/>
          <w:szCs w:val="20"/>
        </w:rPr>
      </w:pPr>
    </w:p>
    <w:p w:rsidR="00B513BA" w:rsidRPr="004F79E0" w:rsidRDefault="00B513BA" w:rsidP="00252F4F">
      <w:pPr>
        <w:pStyle w:val="NoSpacing"/>
        <w:rPr>
          <w:rFonts w:ascii="Verdana" w:hAnsi="Verdana" w:cstheme="minorHAnsi"/>
          <w:sz w:val="20"/>
          <w:szCs w:val="20"/>
        </w:rPr>
      </w:pPr>
    </w:p>
    <w:p w:rsidR="00B513BA" w:rsidRPr="004F79E0" w:rsidRDefault="00B513BA" w:rsidP="00252F4F">
      <w:pPr>
        <w:pStyle w:val="NoSpacing"/>
        <w:rPr>
          <w:rFonts w:ascii="Verdana" w:hAnsi="Verdana" w:cstheme="minorHAnsi"/>
          <w:sz w:val="20"/>
          <w:szCs w:val="20"/>
        </w:rPr>
      </w:pPr>
    </w:p>
    <w:p w:rsidR="00B513BA" w:rsidRPr="004F79E0" w:rsidRDefault="00B513BA" w:rsidP="00252F4F">
      <w:pPr>
        <w:pStyle w:val="NoSpacing"/>
        <w:rPr>
          <w:rFonts w:ascii="Verdana" w:hAnsi="Verdana" w:cstheme="minorHAnsi"/>
          <w:sz w:val="20"/>
          <w:szCs w:val="20"/>
        </w:rPr>
      </w:pPr>
    </w:p>
    <w:p w:rsidR="00EE21F1" w:rsidRPr="004F79E0" w:rsidRDefault="00EE21F1" w:rsidP="00252F4F">
      <w:pPr>
        <w:pStyle w:val="NoSpacing"/>
        <w:rPr>
          <w:rFonts w:ascii="Verdana" w:hAnsi="Verdana" w:cstheme="minorHAnsi"/>
          <w:sz w:val="20"/>
          <w:szCs w:val="20"/>
        </w:rPr>
      </w:pPr>
      <w:bookmarkStart w:id="0" w:name="_GoBack"/>
      <w:bookmarkEnd w:id="0"/>
    </w:p>
    <w:sectPr w:rsidR="00EE21F1" w:rsidRPr="004F7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7DE"/>
    <w:multiLevelType w:val="hybridMultilevel"/>
    <w:tmpl w:val="D7A4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875C2"/>
    <w:multiLevelType w:val="hybridMultilevel"/>
    <w:tmpl w:val="E3B40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A549AE"/>
    <w:multiLevelType w:val="hybridMultilevel"/>
    <w:tmpl w:val="42A2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E855D2"/>
    <w:multiLevelType w:val="hybridMultilevel"/>
    <w:tmpl w:val="583E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187AE2"/>
    <w:multiLevelType w:val="hybridMultilevel"/>
    <w:tmpl w:val="04C07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A06E08"/>
    <w:multiLevelType w:val="hybridMultilevel"/>
    <w:tmpl w:val="D366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F4F"/>
    <w:rsid w:val="001C0760"/>
    <w:rsid w:val="00252F4F"/>
    <w:rsid w:val="00447E40"/>
    <w:rsid w:val="004F79E0"/>
    <w:rsid w:val="005F6034"/>
    <w:rsid w:val="006A236C"/>
    <w:rsid w:val="00791ACA"/>
    <w:rsid w:val="007B1BC1"/>
    <w:rsid w:val="0081353E"/>
    <w:rsid w:val="00837948"/>
    <w:rsid w:val="00844CE2"/>
    <w:rsid w:val="00853153"/>
    <w:rsid w:val="0091674F"/>
    <w:rsid w:val="009D3580"/>
    <w:rsid w:val="00AF4E55"/>
    <w:rsid w:val="00B513BA"/>
    <w:rsid w:val="00C75473"/>
    <w:rsid w:val="00C95796"/>
    <w:rsid w:val="00D90A16"/>
    <w:rsid w:val="00E045EB"/>
    <w:rsid w:val="00E756CC"/>
    <w:rsid w:val="00ED6F46"/>
    <w:rsid w:val="00EE21F1"/>
    <w:rsid w:val="00F97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4905"/>
  <w15:docId w15:val="{6FE3DB51-72D7-4664-BD9C-22BBD619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F4F"/>
    <w:pPr>
      <w:spacing w:after="0" w:line="240" w:lineRule="auto"/>
    </w:pPr>
  </w:style>
  <w:style w:type="paragraph" w:styleId="ListParagraph">
    <w:name w:val="List Paragraph"/>
    <w:basedOn w:val="Normal"/>
    <w:uiPriority w:val="34"/>
    <w:qFormat/>
    <w:rsid w:val="00252F4F"/>
    <w:pPr>
      <w:ind w:left="720"/>
      <w:contextualSpacing/>
    </w:pPr>
  </w:style>
  <w:style w:type="paragraph" w:customStyle="1" w:styleId="Standard">
    <w:name w:val="Standard"/>
    <w:rsid w:val="00252F4F"/>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Hyperlink">
    <w:name w:val="Hyperlink"/>
    <w:basedOn w:val="DefaultParagraphFont"/>
    <w:uiPriority w:val="99"/>
    <w:unhideWhenUsed/>
    <w:rsid w:val="00837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lifestyle.org/weight-management" TargetMode="External"/><Relationship Id="rId13" Type="http://schemas.openxmlformats.org/officeDocument/2006/relationships/hyperlink" Target="https://www.drinkaware.co.uk/" TargetMode="External"/><Relationship Id="rId18" Type="http://schemas.openxmlformats.org/officeDocument/2006/relationships/hyperlink" Target="mailto:epunft.mskphysio@nhs.ne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emf"/><Relationship Id="rId12" Type="http://schemas.openxmlformats.org/officeDocument/2006/relationships/hyperlink" Target="https://www.northessexiapt.nhs.uk/west-essex" TargetMode="External"/><Relationship Id="rId17" Type="http://schemas.openxmlformats.org/officeDocument/2006/relationships/hyperlink" Target="https://eput.nhs.uk/our-services/essex/west-essex-community-health-services/adults/rehabilitation/musculo-skeletal-physiotherapy" TargetMode="External"/><Relationship Id="rId2" Type="http://schemas.openxmlformats.org/officeDocument/2006/relationships/styles" Target="styles.xml"/><Relationship Id="rId16" Type="http://schemas.openxmlformats.org/officeDocument/2006/relationships/hyperlink" Target="https://www.nhs.uk/better-health/quit-smok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nhs.uk/oneyou/every-mind-matters/" TargetMode="External"/><Relationship Id="rId5" Type="http://schemas.openxmlformats.org/officeDocument/2006/relationships/image" Target="media/image1.png"/><Relationship Id="rId15" Type="http://schemas.openxmlformats.org/officeDocument/2006/relationships/hyperlink" Target="https://www.essexlifestyleservice.org.uk/stop-smoking/" TargetMode="External"/><Relationship Id="rId10" Type="http://schemas.openxmlformats.org/officeDocument/2006/relationships/hyperlink" Target="https://www.nhs.uk/oneyou/" TargetMode="External"/><Relationship Id="rId19" Type="http://schemas.openxmlformats.org/officeDocument/2006/relationships/hyperlink" Target="https://jointcalc.shef.ac.uk/" TargetMode="External"/><Relationship Id="rId4" Type="http://schemas.openxmlformats.org/officeDocument/2006/relationships/webSettings" Target="webSettings.xml"/><Relationship Id="rId9" Type="http://schemas.openxmlformats.org/officeDocument/2006/relationships/hyperlink" Target="https://escape-pain.org/" TargetMode="External"/><Relationship Id="rId14" Type="http://schemas.openxmlformats.org/officeDocument/2006/relationships/hyperlink" Target="https://www.nhs.uk/live-well/sleep-and-tired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WESTESSEXCCG GP and CORPORATE</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Gavin (07H) F81047 - Hamilton Practice</dc:creator>
  <cp:lastModifiedBy>Thomas Katie (R1L) Essex Partnership</cp:lastModifiedBy>
  <cp:revision>3</cp:revision>
  <dcterms:created xsi:type="dcterms:W3CDTF">2023-02-09T10:44:00Z</dcterms:created>
  <dcterms:modified xsi:type="dcterms:W3CDTF">2023-02-09T10:51:00Z</dcterms:modified>
</cp:coreProperties>
</file>