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F99" w:rsidRDefault="00DA0A58" w:rsidP="00324F99">
      <w:pPr>
        <w:pStyle w:val="TableParagraph"/>
        <w:tabs>
          <w:tab w:val="left" w:pos="919"/>
          <w:tab w:val="left" w:pos="920"/>
        </w:tabs>
        <w:spacing w:before="1" w:line="237" w:lineRule="auto"/>
        <w:ind w:left="0" w:right="554"/>
        <w:jc w:val="right"/>
        <w:rPr>
          <w:rFonts w:ascii="Helvetica" w:hAnsi="Helvetica"/>
        </w:rPr>
      </w:pPr>
      <w:r>
        <w:rPr>
          <w:rFonts w:ascii="Helvetica" w:hAnsi="Helvetica"/>
          <w:noProof/>
          <w:lang w:bidi="ar-SA"/>
        </w:rPr>
        <w:drawing>
          <wp:anchor distT="0" distB="0" distL="114300" distR="114300" simplePos="0" relativeHeight="251658240" behindDoc="0" locked="0" layoutInCell="1" allowOverlap="1">
            <wp:simplePos x="0" y="0"/>
            <wp:positionH relativeFrom="column">
              <wp:posOffset>4113338</wp:posOffset>
            </wp:positionH>
            <wp:positionV relativeFrom="paragraph">
              <wp:posOffset>-90482</wp:posOffset>
            </wp:positionV>
            <wp:extent cx="2297806" cy="602553"/>
            <wp:effectExtent l="0" t="0" r="7620" b="7620"/>
            <wp:wrapNone/>
            <wp:docPr id="1" name="Picture 1" descr="C:\Users\kthoma4\Downloads\NHS Organisational Logo Standard Template_A4_CMYK_Right Align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0907" cy="6086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4F99" w:rsidRDefault="00324F99" w:rsidP="00324F99">
      <w:pPr>
        <w:pStyle w:val="TableParagraph"/>
        <w:tabs>
          <w:tab w:val="left" w:pos="919"/>
          <w:tab w:val="left" w:pos="920"/>
        </w:tabs>
        <w:spacing w:before="1" w:line="237" w:lineRule="auto"/>
        <w:ind w:left="0" w:right="554"/>
        <w:jc w:val="right"/>
        <w:rPr>
          <w:rFonts w:ascii="Helvetica" w:hAnsi="Helvetica"/>
        </w:rPr>
      </w:pPr>
    </w:p>
    <w:p w:rsidR="0040344E" w:rsidRDefault="0040344E" w:rsidP="00324F99">
      <w:pPr>
        <w:pStyle w:val="TableParagraph"/>
        <w:tabs>
          <w:tab w:val="left" w:pos="919"/>
          <w:tab w:val="left" w:pos="920"/>
        </w:tabs>
        <w:spacing w:before="1" w:line="237" w:lineRule="auto"/>
        <w:ind w:left="0" w:right="-680"/>
        <w:jc w:val="right"/>
        <w:rPr>
          <w:rFonts w:ascii="Helvetica" w:hAnsi="Helvetica"/>
          <w:b/>
          <w:color w:val="000000" w:themeColor="text1"/>
          <w:sz w:val="32"/>
        </w:rPr>
      </w:pPr>
    </w:p>
    <w:p w:rsidR="00FA539A" w:rsidRPr="00FA539A" w:rsidRDefault="00FA539A" w:rsidP="00FA539A">
      <w:pPr>
        <w:autoSpaceDE w:val="0"/>
        <w:autoSpaceDN w:val="0"/>
        <w:adjustRightInd w:val="0"/>
        <w:rPr>
          <w:rFonts w:ascii="Arial" w:eastAsiaTheme="minorHAnsi" w:hAnsi="Arial" w:cs="Arial"/>
          <w:color w:val="000000"/>
        </w:rPr>
      </w:pPr>
    </w:p>
    <w:p w:rsidR="00FA539A" w:rsidRPr="00DA0A58" w:rsidRDefault="00FA539A" w:rsidP="00FA539A">
      <w:pPr>
        <w:autoSpaceDE w:val="0"/>
        <w:autoSpaceDN w:val="0"/>
        <w:adjustRightInd w:val="0"/>
        <w:rPr>
          <w:rFonts w:ascii="Impact" w:eastAsiaTheme="minorHAnsi" w:hAnsi="Impact" w:cs="Arial"/>
          <w:color w:val="005EB8"/>
          <w:sz w:val="44"/>
          <w:szCs w:val="36"/>
        </w:rPr>
      </w:pPr>
      <w:r w:rsidRPr="00DA0A58">
        <w:rPr>
          <w:rFonts w:ascii="Impact" w:eastAsiaTheme="minorHAnsi" w:hAnsi="Impact" w:cs="Arial"/>
          <w:color w:val="005EB8"/>
          <w:sz w:val="32"/>
        </w:rPr>
        <w:t xml:space="preserve"> </w:t>
      </w:r>
      <w:r w:rsidRPr="00DA0A58">
        <w:rPr>
          <w:rFonts w:ascii="Impact" w:eastAsiaTheme="minorHAnsi" w:hAnsi="Impact" w:cs="Arial"/>
          <w:bCs/>
          <w:color w:val="005EB8"/>
          <w:sz w:val="44"/>
          <w:szCs w:val="36"/>
        </w:rPr>
        <w:t xml:space="preserve">Footwear advice sheet </w:t>
      </w:r>
    </w:p>
    <w:p w:rsidR="00FA539A" w:rsidRPr="00FA539A" w:rsidRDefault="00FA539A" w:rsidP="00FA539A">
      <w:pPr>
        <w:autoSpaceDE w:val="0"/>
        <w:autoSpaceDN w:val="0"/>
        <w:adjustRightInd w:val="0"/>
        <w:rPr>
          <w:rFonts w:ascii="Arial" w:eastAsiaTheme="minorHAnsi" w:hAnsi="Arial" w:cs="Arial"/>
          <w:color w:val="000000"/>
          <w:sz w:val="28"/>
          <w:szCs w:val="28"/>
        </w:rPr>
      </w:pPr>
    </w:p>
    <w:p w:rsidR="00FA539A" w:rsidRPr="00DA0A58" w:rsidRDefault="00FA539A" w:rsidP="00FA539A">
      <w:pPr>
        <w:autoSpaceDE w:val="0"/>
        <w:autoSpaceDN w:val="0"/>
        <w:adjustRightInd w:val="0"/>
        <w:rPr>
          <w:rFonts w:ascii="Verdana" w:eastAsiaTheme="minorHAnsi" w:hAnsi="Verdana" w:cs="Arial"/>
          <w:color w:val="000000"/>
          <w:sz w:val="22"/>
          <w:szCs w:val="22"/>
        </w:rPr>
      </w:pPr>
      <w:r w:rsidRPr="00DA0A58">
        <w:rPr>
          <w:rFonts w:ascii="Verdana" w:eastAsiaTheme="minorHAnsi" w:hAnsi="Verdana" w:cs="Arial"/>
          <w:color w:val="000000"/>
          <w:sz w:val="22"/>
          <w:szCs w:val="22"/>
        </w:rPr>
        <w:t>There is no right</w:t>
      </w:r>
      <w:r w:rsidR="00DA0A58">
        <w:rPr>
          <w:rFonts w:ascii="Verdana" w:eastAsiaTheme="minorHAnsi" w:hAnsi="Verdana" w:cs="Arial"/>
          <w:color w:val="000000"/>
          <w:sz w:val="22"/>
          <w:szCs w:val="22"/>
        </w:rPr>
        <w:t xml:space="preserve"> or wrong</w:t>
      </w:r>
      <w:r w:rsidRPr="00DA0A58">
        <w:rPr>
          <w:rFonts w:ascii="Verdana" w:eastAsiaTheme="minorHAnsi" w:hAnsi="Verdana" w:cs="Arial"/>
          <w:color w:val="000000"/>
          <w:sz w:val="22"/>
          <w:szCs w:val="22"/>
        </w:rPr>
        <w:t xml:space="preserve"> shoe brand or place to buy </w:t>
      </w:r>
      <w:r w:rsidR="00DA0A58">
        <w:rPr>
          <w:rFonts w:ascii="Verdana" w:eastAsiaTheme="minorHAnsi" w:hAnsi="Verdana" w:cs="Arial"/>
          <w:color w:val="000000"/>
          <w:sz w:val="22"/>
          <w:szCs w:val="22"/>
        </w:rPr>
        <w:t>shoes</w:t>
      </w:r>
      <w:r w:rsidRPr="00DA0A58">
        <w:rPr>
          <w:rFonts w:ascii="Verdana" w:eastAsiaTheme="minorHAnsi" w:hAnsi="Verdana" w:cs="Arial"/>
          <w:color w:val="000000"/>
          <w:sz w:val="22"/>
          <w:szCs w:val="22"/>
        </w:rPr>
        <w:t xml:space="preserve">. </w:t>
      </w:r>
      <w:r w:rsidR="00DA0A58">
        <w:rPr>
          <w:rFonts w:ascii="Verdana" w:eastAsiaTheme="minorHAnsi" w:hAnsi="Verdana" w:cs="Arial"/>
          <w:color w:val="000000"/>
          <w:sz w:val="22"/>
          <w:szCs w:val="22"/>
        </w:rPr>
        <w:t xml:space="preserve">It is more important to get to know your feet, know </w:t>
      </w:r>
      <w:r w:rsidRPr="00DA0A58">
        <w:rPr>
          <w:rFonts w:ascii="Verdana" w:eastAsiaTheme="minorHAnsi" w:hAnsi="Verdana" w:cs="Arial"/>
          <w:color w:val="000000"/>
          <w:sz w:val="22"/>
          <w:szCs w:val="22"/>
        </w:rPr>
        <w:t xml:space="preserve">what works for you </w:t>
      </w:r>
      <w:r w:rsidR="00DA0A58">
        <w:rPr>
          <w:rFonts w:ascii="Verdana" w:eastAsiaTheme="minorHAnsi" w:hAnsi="Verdana" w:cs="Arial"/>
          <w:color w:val="000000"/>
          <w:sz w:val="22"/>
          <w:szCs w:val="22"/>
        </w:rPr>
        <w:t>for your lifestyle and</w:t>
      </w:r>
      <w:r w:rsidRPr="00DA0A58">
        <w:rPr>
          <w:rFonts w:ascii="Verdana" w:eastAsiaTheme="minorHAnsi" w:hAnsi="Verdana" w:cs="Arial"/>
          <w:color w:val="000000"/>
          <w:sz w:val="22"/>
          <w:szCs w:val="22"/>
        </w:rPr>
        <w:t xml:space="preserve"> the different activities you do.</w:t>
      </w:r>
      <w:r w:rsidR="00DA0A58">
        <w:rPr>
          <w:rFonts w:ascii="Verdana" w:eastAsiaTheme="minorHAnsi" w:hAnsi="Verdana" w:cs="Arial"/>
          <w:color w:val="000000"/>
          <w:sz w:val="22"/>
          <w:szCs w:val="22"/>
        </w:rPr>
        <w:t xml:space="preserve"> Footwear that don’t fit </w:t>
      </w:r>
      <w:proofErr w:type="spellStart"/>
      <w:r w:rsidR="00DA0A58">
        <w:rPr>
          <w:rFonts w:ascii="Verdana" w:eastAsiaTheme="minorHAnsi" w:hAnsi="Verdana" w:cs="Arial"/>
          <w:color w:val="000000"/>
          <w:sz w:val="22"/>
          <w:szCs w:val="22"/>
        </w:rPr>
        <w:t>properaly</w:t>
      </w:r>
      <w:proofErr w:type="spellEnd"/>
      <w:r w:rsidRPr="00DA0A58">
        <w:rPr>
          <w:rFonts w:ascii="Verdana" w:eastAsiaTheme="minorHAnsi" w:hAnsi="Verdana" w:cs="Arial"/>
          <w:color w:val="000000"/>
          <w:sz w:val="22"/>
          <w:szCs w:val="22"/>
        </w:rPr>
        <w:t xml:space="preserve"> can cause foot problems, for example: </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FA539A" w:rsidRPr="00DA0A58" w:rsidRDefault="00FA539A" w:rsidP="00FA539A">
      <w:pPr>
        <w:pStyle w:val="ListParagraph"/>
        <w:numPr>
          <w:ilvl w:val="0"/>
          <w:numId w:val="10"/>
        </w:numPr>
        <w:adjustRightInd w:val="0"/>
        <w:spacing w:after="35"/>
        <w:rPr>
          <w:rFonts w:ascii="Verdana" w:eastAsiaTheme="minorHAnsi" w:hAnsi="Verdana"/>
          <w:color w:val="000000"/>
          <w:sz w:val="22"/>
          <w:szCs w:val="22"/>
        </w:rPr>
      </w:pPr>
      <w:r w:rsidRPr="00DA0A58">
        <w:rPr>
          <w:rFonts w:ascii="Verdana" w:eastAsiaTheme="minorHAnsi" w:hAnsi="Verdana"/>
          <w:color w:val="000000"/>
          <w:sz w:val="22"/>
          <w:szCs w:val="22"/>
        </w:rPr>
        <w:t xml:space="preserve">Callus </w:t>
      </w:r>
    </w:p>
    <w:p w:rsidR="00FA539A" w:rsidRPr="00DA0A58" w:rsidRDefault="00FA539A" w:rsidP="00FA539A">
      <w:pPr>
        <w:pStyle w:val="ListParagraph"/>
        <w:numPr>
          <w:ilvl w:val="0"/>
          <w:numId w:val="10"/>
        </w:numPr>
        <w:adjustRightInd w:val="0"/>
        <w:spacing w:after="35"/>
        <w:rPr>
          <w:rFonts w:ascii="Verdana" w:eastAsiaTheme="minorHAnsi" w:hAnsi="Verdana"/>
          <w:color w:val="000000"/>
          <w:sz w:val="22"/>
          <w:szCs w:val="22"/>
        </w:rPr>
      </w:pPr>
      <w:r w:rsidRPr="00DA0A58">
        <w:rPr>
          <w:rFonts w:ascii="Verdana" w:eastAsiaTheme="minorHAnsi" w:hAnsi="Verdana"/>
          <w:color w:val="000000"/>
          <w:sz w:val="22"/>
          <w:szCs w:val="22"/>
        </w:rPr>
        <w:t xml:space="preserve">Corns </w:t>
      </w:r>
    </w:p>
    <w:p w:rsidR="00FA539A" w:rsidRPr="00DA0A58" w:rsidRDefault="00FA539A" w:rsidP="00FA539A">
      <w:pPr>
        <w:pStyle w:val="ListParagraph"/>
        <w:numPr>
          <w:ilvl w:val="0"/>
          <w:numId w:val="10"/>
        </w:numPr>
        <w:adjustRightInd w:val="0"/>
        <w:spacing w:after="35"/>
        <w:rPr>
          <w:rFonts w:ascii="Verdana" w:eastAsiaTheme="minorHAnsi" w:hAnsi="Verdana"/>
          <w:color w:val="000000"/>
          <w:sz w:val="22"/>
          <w:szCs w:val="22"/>
        </w:rPr>
      </w:pPr>
      <w:r w:rsidRPr="00DA0A58">
        <w:rPr>
          <w:rFonts w:ascii="Verdana" w:eastAsiaTheme="minorHAnsi" w:hAnsi="Verdana"/>
          <w:color w:val="000000"/>
          <w:sz w:val="22"/>
          <w:szCs w:val="22"/>
        </w:rPr>
        <w:t xml:space="preserve">Blisters </w:t>
      </w:r>
    </w:p>
    <w:p w:rsidR="00FA539A" w:rsidRPr="00DA0A58" w:rsidRDefault="00FA539A" w:rsidP="00FA539A">
      <w:pPr>
        <w:pStyle w:val="ListParagraph"/>
        <w:numPr>
          <w:ilvl w:val="0"/>
          <w:numId w:val="10"/>
        </w:numPr>
        <w:adjustRightInd w:val="0"/>
        <w:spacing w:after="35"/>
        <w:rPr>
          <w:rFonts w:ascii="Verdana" w:eastAsiaTheme="minorHAnsi" w:hAnsi="Verdana"/>
          <w:color w:val="000000"/>
          <w:sz w:val="22"/>
          <w:szCs w:val="22"/>
        </w:rPr>
      </w:pPr>
      <w:r w:rsidRPr="00DA0A58">
        <w:rPr>
          <w:rFonts w:ascii="Verdana" w:eastAsiaTheme="minorHAnsi" w:hAnsi="Verdana"/>
          <w:color w:val="000000"/>
          <w:sz w:val="22"/>
          <w:szCs w:val="22"/>
        </w:rPr>
        <w:t xml:space="preserve">Hammer toes </w:t>
      </w:r>
    </w:p>
    <w:p w:rsidR="00FA539A" w:rsidRPr="00DA0A58" w:rsidRDefault="00FA539A" w:rsidP="00FA539A">
      <w:pPr>
        <w:pStyle w:val="ListParagraph"/>
        <w:numPr>
          <w:ilvl w:val="0"/>
          <w:numId w:val="10"/>
        </w:numPr>
        <w:adjustRightInd w:val="0"/>
        <w:spacing w:after="35"/>
        <w:rPr>
          <w:rFonts w:ascii="Verdana" w:eastAsiaTheme="minorHAnsi" w:hAnsi="Verdana"/>
          <w:color w:val="000000"/>
          <w:sz w:val="22"/>
          <w:szCs w:val="22"/>
        </w:rPr>
      </w:pPr>
      <w:r w:rsidRPr="00DA0A58">
        <w:rPr>
          <w:rFonts w:ascii="Verdana" w:eastAsiaTheme="minorHAnsi" w:hAnsi="Verdana"/>
          <w:color w:val="000000"/>
          <w:sz w:val="22"/>
          <w:szCs w:val="22"/>
        </w:rPr>
        <w:t xml:space="preserve">Bunions </w:t>
      </w:r>
    </w:p>
    <w:p w:rsidR="00FA539A" w:rsidRPr="00DA0A58" w:rsidRDefault="00FA539A" w:rsidP="00FA539A">
      <w:pPr>
        <w:pStyle w:val="ListParagraph"/>
        <w:numPr>
          <w:ilvl w:val="0"/>
          <w:numId w:val="10"/>
        </w:numPr>
        <w:adjustRightInd w:val="0"/>
        <w:spacing w:after="35"/>
        <w:rPr>
          <w:rFonts w:ascii="Verdana" w:eastAsiaTheme="minorHAnsi" w:hAnsi="Verdana"/>
          <w:color w:val="000000"/>
          <w:sz w:val="22"/>
          <w:szCs w:val="22"/>
        </w:rPr>
      </w:pPr>
      <w:r w:rsidRPr="00DA0A58">
        <w:rPr>
          <w:rFonts w:ascii="Verdana" w:eastAsiaTheme="minorHAnsi" w:hAnsi="Verdana"/>
          <w:color w:val="000000"/>
          <w:sz w:val="22"/>
          <w:szCs w:val="22"/>
        </w:rPr>
        <w:t xml:space="preserve">Sprains </w:t>
      </w:r>
    </w:p>
    <w:p w:rsidR="00FA539A" w:rsidRPr="00DA0A58" w:rsidRDefault="00FA539A" w:rsidP="00FA539A">
      <w:pPr>
        <w:pStyle w:val="ListParagraph"/>
        <w:numPr>
          <w:ilvl w:val="0"/>
          <w:numId w:val="10"/>
        </w:numPr>
        <w:adjustRightInd w:val="0"/>
        <w:spacing w:after="35"/>
        <w:rPr>
          <w:rFonts w:ascii="Verdana" w:eastAsiaTheme="minorHAnsi" w:hAnsi="Verdana"/>
          <w:color w:val="000000"/>
          <w:sz w:val="22"/>
          <w:szCs w:val="22"/>
        </w:rPr>
      </w:pPr>
      <w:proofErr w:type="spellStart"/>
      <w:r w:rsidRPr="00DA0A58">
        <w:rPr>
          <w:rFonts w:ascii="Verdana" w:eastAsiaTheme="minorHAnsi" w:hAnsi="Verdana"/>
          <w:color w:val="000000"/>
          <w:sz w:val="22"/>
          <w:szCs w:val="22"/>
        </w:rPr>
        <w:t>Ingrowing</w:t>
      </w:r>
      <w:proofErr w:type="spellEnd"/>
      <w:r w:rsidRPr="00DA0A58">
        <w:rPr>
          <w:rFonts w:ascii="Verdana" w:eastAsiaTheme="minorHAnsi" w:hAnsi="Verdana"/>
          <w:color w:val="000000"/>
          <w:sz w:val="22"/>
          <w:szCs w:val="22"/>
        </w:rPr>
        <w:t xml:space="preserve"> nails </w:t>
      </w:r>
    </w:p>
    <w:p w:rsidR="00FA539A" w:rsidRPr="00DA0A58" w:rsidRDefault="00FA539A" w:rsidP="00FA539A">
      <w:pPr>
        <w:pStyle w:val="ListParagraph"/>
        <w:numPr>
          <w:ilvl w:val="0"/>
          <w:numId w:val="10"/>
        </w:numPr>
        <w:adjustRightInd w:val="0"/>
        <w:spacing w:after="35"/>
        <w:rPr>
          <w:rFonts w:ascii="Verdana" w:eastAsiaTheme="minorHAnsi" w:hAnsi="Verdana"/>
          <w:color w:val="000000"/>
          <w:sz w:val="22"/>
          <w:szCs w:val="22"/>
        </w:rPr>
      </w:pPr>
      <w:r w:rsidRPr="00DA0A58">
        <w:rPr>
          <w:rFonts w:ascii="Verdana" w:eastAsiaTheme="minorHAnsi" w:hAnsi="Verdana"/>
          <w:color w:val="000000"/>
          <w:sz w:val="22"/>
          <w:szCs w:val="22"/>
        </w:rPr>
        <w:t xml:space="preserve">Ulceration </w:t>
      </w:r>
    </w:p>
    <w:p w:rsidR="00FA539A" w:rsidRPr="00DA0A58" w:rsidRDefault="00DA0A58" w:rsidP="00FA539A">
      <w:pPr>
        <w:pStyle w:val="ListParagraph"/>
        <w:numPr>
          <w:ilvl w:val="0"/>
          <w:numId w:val="10"/>
        </w:numPr>
        <w:adjustRightInd w:val="0"/>
        <w:rPr>
          <w:rFonts w:ascii="Verdana" w:eastAsiaTheme="minorHAnsi" w:hAnsi="Verdana"/>
          <w:color w:val="000000"/>
          <w:sz w:val="22"/>
          <w:szCs w:val="22"/>
        </w:rPr>
      </w:pPr>
      <w:r>
        <w:rPr>
          <w:rFonts w:ascii="Verdana" w:eastAsiaTheme="minorHAnsi" w:hAnsi="Verdana"/>
          <w:color w:val="000000"/>
          <w:sz w:val="22"/>
          <w:szCs w:val="22"/>
        </w:rPr>
        <w:t>Delayed healing.</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FA539A" w:rsidRPr="00DA0A58" w:rsidRDefault="00DA0A58" w:rsidP="00FA539A">
      <w:pPr>
        <w:autoSpaceDE w:val="0"/>
        <w:autoSpaceDN w:val="0"/>
        <w:adjustRightInd w:val="0"/>
        <w:rPr>
          <w:rFonts w:ascii="Verdana" w:eastAsiaTheme="minorHAnsi" w:hAnsi="Verdana" w:cs="Arial"/>
          <w:b/>
          <w:bCs/>
          <w:color w:val="005EB8"/>
          <w:sz w:val="22"/>
          <w:szCs w:val="22"/>
        </w:rPr>
      </w:pPr>
      <w:r>
        <w:rPr>
          <w:rFonts w:ascii="Verdana" w:eastAsiaTheme="minorHAnsi" w:hAnsi="Verdana" w:cs="Arial"/>
          <w:b/>
          <w:bCs/>
          <w:color w:val="005EB8"/>
          <w:sz w:val="22"/>
          <w:szCs w:val="22"/>
        </w:rPr>
        <w:t xml:space="preserve">How can I find out what would fit my </w:t>
      </w:r>
      <w:r w:rsidR="00FA539A" w:rsidRPr="00DA0A58">
        <w:rPr>
          <w:rFonts w:ascii="Verdana" w:eastAsiaTheme="minorHAnsi" w:hAnsi="Verdana" w:cs="Arial"/>
          <w:b/>
          <w:bCs/>
          <w:color w:val="005EB8"/>
          <w:sz w:val="22"/>
          <w:szCs w:val="22"/>
        </w:rPr>
        <w:t xml:space="preserve">foot? </w:t>
      </w:r>
    </w:p>
    <w:p w:rsidR="00FA539A" w:rsidRPr="00DA0A58" w:rsidRDefault="00FA539A" w:rsidP="00B06F73">
      <w:pPr>
        <w:autoSpaceDE w:val="0"/>
        <w:autoSpaceDN w:val="0"/>
        <w:adjustRightInd w:val="0"/>
        <w:rPr>
          <w:rFonts w:ascii="Verdana" w:eastAsiaTheme="minorHAnsi" w:hAnsi="Verdana" w:cs="Arial"/>
          <w:color w:val="000000"/>
          <w:sz w:val="22"/>
          <w:szCs w:val="22"/>
        </w:rPr>
      </w:pPr>
    </w:p>
    <w:p w:rsidR="00DA0A58" w:rsidRDefault="00DA0A58" w:rsidP="00B06F73">
      <w:pPr>
        <w:adjustRightInd w:val="0"/>
        <w:spacing w:after="40"/>
        <w:ind w:left="360"/>
        <w:rPr>
          <w:rFonts w:ascii="Verdana" w:eastAsiaTheme="minorHAnsi" w:hAnsi="Verdana"/>
          <w:color w:val="000000"/>
          <w:sz w:val="22"/>
          <w:szCs w:val="22"/>
        </w:rPr>
      </w:pPr>
      <w:r>
        <w:rPr>
          <w:rFonts w:ascii="Verdana" w:eastAsiaTheme="minorHAnsi" w:hAnsi="Verdana"/>
          <w:color w:val="000000"/>
          <w:sz w:val="22"/>
          <w:szCs w:val="22"/>
        </w:rPr>
        <w:t>There are several</w:t>
      </w:r>
      <w:r w:rsidR="00B06F73">
        <w:rPr>
          <w:rFonts w:ascii="Verdana" w:eastAsiaTheme="minorHAnsi" w:hAnsi="Verdana"/>
          <w:color w:val="000000"/>
          <w:sz w:val="22"/>
          <w:szCs w:val="22"/>
        </w:rPr>
        <w:t xml:space="preserve"> things you can do from home to think about what works best for your feet</w:t>
      </w:r>
      <w:r>
        <w:rPr>
          <w:rFonts w:ascii="Verdana" w:eastAsiaTheme="minorHAnsi" w:hAnsi="Verdana"/>
          <w:color w:val="000000"/>
          <w:sz w:val="22"/>
          <w:szCs w:val="22"/>
        </w:rPr>
        <w:t>:</w:t>
      </w:r>
    </w:p>
    <w:p w:rsidR="00DA0A58" w:rsidRPr="00DA0A58" w:rsidRDefault="00DA0A58" w:rsidP="00B06F73">
      <w:pPr>
        <w:adjustRightInd w:val="0"/>
        <w:spacing w:after="40"/>
        <w:ind w:left="360"/>
        <w:rPr>
          <w:rFonts w:ascii="Verdana" w:eastAsiaTheme="minorHAnsi" w:hAnsi="Verdana"/>
          <w:color w:val="000000"/>
          <w:sz w:val="22"/>
          <w:szCs w:val="22"/>
        </w:rPr>
      </w:pPr>
    </w:p>
    <w:p w:rsidR="00FA539A" w:rsidRDefault="00FA539A" w:rsidP="00B06F73">
      <w:pPr>
        <w:pStyle w:val="ListParagraph"/>
        <w:numPr>
          <w:ilvl w:val="0"/>
          <w:numId w:val="10"/>
        </w:numPr>
        <w:adjustRightInd w:val="0"/>
        <w:spacing w:after="40"/>
        <w:jc w:val="left"/>
        <w:rPr>
          <w:rFonts w:ascii="Verdana" w:eastAsiaTheme="minorHAnsi" w:hAnsi="Verdana"/>
          <w:color w:val="000000"/>
          <w:sz w:val="22"/>
          <w:szCs w:val="22"/>
        </w:rPr>
      </w:pPr>
      <w:r w:rsidRPr="00DA0A58">
        <w:rPr>
          <w:rFonts w:ascii="Verdana" w:eastAsiaTheme="minorHAnsi" w:hAnsi="Verdana"/>
          <w:color w:val="000000"/>
          <w:sz w:val="22"/>
          <w:szCs w:val="22"/>
        </w:rPr>
        <w:t xml:space="preserve">Draw around your feet on some paper (compare both as they are often different shapes and sizes) </w:t>
      </w:r>
      <w:r w:rsidR="00B06F73">
        <w:rPr>
          <w:rFonts w:ascii="Verdana" w:eastAsiaTheme="minorHAnsi" w:hAnsi="Verdana"/>
          <w:color w:val="000000"/>
          <w:sz w:val="22"/>
          <w:szCs w:val="22"/>
        </w:rPr>
        <w:t>Then, c</w:t>
      </w:r>
      <w:r w:rsidRPr="00B06F73">
        <w:rPr>
          <w:rFonts w:ascii="Verdana" w:eastAsiaTheme="minorHAnsi" w:hAnsi="Verdana"/>
          <w:color w:val="000000"/>
          <w:sz w:val="22"/>
          <w:szCs w:val="22"/>
        </w:rPr>
        <w:t>ut the shape out and see if they fit into your sh</w:t>
      </w:r>
      <w:r w:rsidR="00B06F73">
        <w:rPr>
          <w:rFonts w:ascii="Verdana" w:eastAsiaTheme="minorHAnsi" w:hAnsi="Verdana"/>
          <w:color w:val="000000"/>
          <w:sz w:val="22"/>
          <w:szCs w:val="22"/>
        </w:rPr>
        <w:t xml:space="preserve">oes without crumpling the edges. </w:t>
      </w:r>
      <w:r w:rsidRPr="00B06F73">
        <w:rPr>
          <w:rFonts w:ascii="Verdana" w:eastAsiaTheme="minorHAnsi" w:hAnsi="Verdana"/>
          <w:color w:val="000000"/>
          <w:sz w:val="22"/>
          <w:szCs w:val="22"/>
        </w:rPr>
        <w:t xml:space="preserve">The paper template should fit neatly and easily </w:t>
      </w:r>
    </w:p>
    <w:p w:rsidR="00B06F73" w:rsidRPr="00B06F73" w:rsidRDefault="00B06F73" w:rsidP="00B06F73">
      <w:pPr>
        <w:pStyle w:val="ListParagraph"/>
        <w:numPr>
          <w:ilvl w:val="0"/>
          <w:numId w:val="10"/>
        </w:numPr>
        <w:adjustRightInd w:val="0"/>
        <w:spacing w:after="40"/>
        <w:jc w:val="left"/>
        <w:rPr>
          <w:rFonts w:ascii="Verdana" w:eastAsiaTheme="minorHAnsi" w:hAnsi="Verdana"/>
          <w:color w:val="000000"/>
          <w:sz w:val="22"/>
          <w:szCs w:val="22"/>
        </w:rPr>
      </w:pPr>
      <w:r w:rsidRPr="00DA0A58">
        <w:rPr>
          <w:rFonts w:ascii="Verdana" w:eastAsiaTheme="minorHAnsi" w:hAnsi="Verdana"/>
          <w:color w:val="000000"/>
          <w:sz w:val="22"/>
          <w:szCs w:val="22"/>
        </w:rPr>
        <w:t xml:space="preserve">Try standing and walking around barefooted. Look at your feet, they will spread and appear differently compared with how they look when you are non-weight bearing. </w:t>
      </w:r>
    </w:p>
    <w:p w:rsidR="00FA539A" w:rsidRDefault="00B06F73" w:rsidP="00B06F73">
      <w:pPr>
        <w:pStyle w:val="ListParagraph"/>
        <w:numPr>
          <w:ilvl w:val="0"/>
          <w:numId w:val="10"/>
        </w:numPr>
        <w:adjustRightInd w:val="0"/>
        <w:spacing w:after="40"/>
        <w:jc w:val="left"/>
        <w:rPr>
          <w:rFonts w:ascii="Verdana" w:eastAsiaTheme="minorHAnsi" w:hAnsi="Verdana"/>
          <w:color w:val="000000"/>
          <w:sz w:val="22"/>
          <w:szCs w:val="22"/>
        </w:rPr>
      </w:pPr>
      <w:r>
        <w:rPr>
          <w:rFonts w:ascii="Verdana" w:eastAsiaTheme="minorHAnsi" w:hAnsi="Verdana"/>
          <w:color w:val="000000"/>
          <w:sz w:val="22"/>
          <w:szCs w:val="22"/>
        </w:rPr>
        <w:t xml:space="preserve">Test your shoes - </w:t>
      </w:r>
      <w:r w:rsidRPr="00B06F73">
        <w:rPr>
          <w:rFonts w:ascii="Verdana" w:eastAsiaTheme="minorHAnsi" w:hAnsi="Verdana"/>
          <w:color w:val="000000"/>
          <w:sz w:val="22"/>
          <w:szCs w:val="22"/>
        </w:rPr>
        <w:t xml:space="preserve">Does the shape suit your foot? Does the widest part of your foot fit on the widest part of the shoe? What about the depth at the toe? </w:t>
      </w:r>
      <w:r w:rsidR="00FA539A" w:rsidRPr="00B06F73">
        <w:rPr>
          <w:rFonts w:ascii="Verdana" w:eastAsiaTheme="minorHAnsi" w:hAnsi="Verdana"/>
          <w:color w:val="000000"/>
          <w:sz w:val="22"/>
          <w:szCs w:val="22"/>
        </w:rPr>
        <w:t xml:space="preserve">Well fitted shoes </w:t>
      </w:r>
      <w:r w:rsidRPr="00B06F73">
        <w:rPr>
          <w:rFonts w:ascii="Verdana" w:eastAsiaTheme="minorHAnsi" w:hAnsi="Verdana"/>
          <w:color w:val="000000"/>
          <w:sz w:val="22"/>
          <w:szCs w:val="22"/>
        </w:rPr>
        <w:t xml:space="preserve">should </w:t>
      </w:r>
      <w:r w:rsidR="00FA539A" w:rsidRPr="00B06F73">
        <w:rPr>
          <w:rFonts w:ascii="Verdana" w:eastAsiaTheme="minorHAnsi" w:hAnsi="Verdana"/>
          <w:color w:val="000000"/>
          <w:sz w:val="22"/>
          <w:szCs w:val="22"/>
        </w:rPr>
        <w:t xml:space="preserve">allow you to move your toes freely without them being squashed. </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FA539A" w:rsidRPr="00B06F73" w:rsidRDefault="00FA539A" w:rsidP="00FA539A">
      <w:pPr>
        <w:autoSpaceDE w:val="0"/>
        <w:autoSpaceDN w:val="0"/>
        <w:adjustRightInd w:val="0"/>
        <w:rPr>
          <w:rFonts w:ascii="Verdana" w:eastAsiaTheme="minorHAnsi" w:hAnsi="Verdana" w:cs="Arial"/>
          <w:b/>
          <w:bCs/>
          <w:color w:val="005EB8"/>
          <w:sz w:val="22"/>
          <w:szCs w:val="22"/>
        </w:rPr>
      </w:pPr>
      <w:r w:rsidRPr="00B06F73">
        <w:rPr>
          <w:rFonts w:ascii="Verdana" w:eastAsiaTheme="minorHAnsi" w:hAnsi="Verdana" w:cs="Arial"/>
          <w:b/>
          <w:bCs/>
          <w:color w:val="005EB8"/>
          <w:sz w:val="22"/>
          <w:szCs w:val="22"/>
        </w:rPr>
        <w:t xml:space="preserve">Help in choosing footwear </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FA539A" w:rsidRPr="00B06F73" w:rsidRDefault="00FA539A" w:rsidP="00B06F73">
      <w:pPr>
        <w:adjustRightInd w:val="0"/>
        <w:ind w:left="360"/>
        <w:rPr>
          <w:rFonts w:ascii="Verdana" w:eastAsiaTheme="minorHAnsi" w:hAnsi="Verdana"/>
          <w:color w:val="000000"/>
          <w:sz w:val="22"/>
          <w:szCs w:val="22"/>
        </w:rPr>
      </w:pPr>
      <w:r w:rsidRPr="00B06F73">
        <w:rPr>
          <w:rFonts w:ascii="Verdana" w:eastAsiaTheme="minorHAnsi" w:hAnsi="Verdana"/>
          <w:color w:val="000000"/>
          <w:sz w:val="22"/>
          <w:szCs w:val="22"/>
        </w:rPr>
        <w:t xml:space="preserve">A correctly fitted shoe allows the foot to function without any restriction on movement, preventing discomfort and damage to the foot. Footwear needs to be long, wide and deep enough for your feet. Pointed or tapered footwear can restrict foot movement and cause discomfort. </w:t>
      </w:r>
      <w:r w:rsidR="00B06F73">
        <w:rPr>
          <w:rFonts w:ascii="Verdana" w:eastAsiaTheme="minorHAnsi" w:hAnsi="Verdana"/>
          <w:color w:val="000000"/>
          <w:sz w:val="22"/>
          <w:szCs w:val="22"/>
        </w:rPr>
        <w:t>Here are some points to consider when purchasing new shoes:</w:t>
      </w:r>
    </w:p>
    <w:p w:rsidR="00FA539A" w:rsidRPr="00DA0A58" w:rsidRDefault="00FA539A" w:rsidP="00FA539A">
      <w:pPr>
        <w:pStyle w:val="ListParagraph"/>
        <w:numPr>
          <w:ilvl w:val="0"/>
          <w:numId w:val="12"/>
        </w:numPr>
        <w:adjustRightInd w:val="0"/>
        <w:spacing w:after="40"/>
        <w:rPr>
          <w:rFonts w:ascii="Verdana" w:eastAsiaTheme="minorHAnsi" w:hAnsi="Verdana"/>
          <w:color w:val="000000"/>
          <w:sz w:val="22"/>
          <w:szCs w:val="22"/>
        </w:rPr>
      </w:pPr>
      <w:r w:rsidRPr="00DA0A58">
        <w:rPr>
          <w:rFonts w:ascii="Verdana" w:eastAsiaTheme="minorHAnsi" w:hAnsi="Verdana"/>
          <w:color w:val="000000"/>
          <w:sz w:val="22"/>
          <w:szCs w:val="22"/>
        </w:rPr>
        <w:t xml:space="preserve">Shoes with a removable insole liner are beneficial if an orthosis is needed. </w:t>
      </w:r>
    </w:p>
    <w:p w:rsidR="00FA539A" w:rsidRPr="00B06F73" w:rsidRDefault="00FA539A" w:rsidP="00B06F73">
      <w:pPr>
        <w:pStyle w:val="ListParagraph"/>
        <w:numPr>
          <w:ilvl w:val="0"/>
          <w:numId w:val="12"/>
        </w:numPr>
        <w:adjustRightInd w:val="0"/>
        <w:rPr>
          <w:rFonts w:ascii="Verdana" w:eastAsiaTheme="minorHAnsi" w:hAnsi="Verdana"/>
          <w:color w:val="000000"/>
          <w:sz w:val="22"/>
          <w:szCs w:val="22"/>
        </w:rPr>
      </w:pPr>
      <w:r w:rsidRPr="00DA0A58">
        <w:rPr>
          <w:rFonts w:ascii="Verdana" w:eastAsiaTheme="minorHAnsi" w:hAnsi="Verdana"/>
          <w:color w:val="000000"/>
          <w:sz w:val="22"/>
          <w:szCs w:val="22"/>
        </w:rPr>
        <w:t>Buy shoes at the end of the day as</w:t>
      </w:r>
      <w:r w:rsidR="00B06F73">
        <w:rPr>
          <w:rFonts w:ascii="Verdana" w:eastAsiaTheme="minorHAnsi" w:hAnsi="Verdana"/>
          <w:color w:val="000000"/>
          <w:sz w:val="22"/>
          <w:szCs w:val="22"/>
        </w:rPr>
        <w:t xml:space="preserve"> your</w:t>
      </w:r>
      <w:r w:rsidRPr="00DA0A58">
        <w:rPr>
          <w:rFonts w:ascii="Verdana" w:eastAsiaTheme="minorHAnsi" w:hAnsi="Verdana"/>
          <w:color w:val="000000"/>
          <w:sz w:val="22"/>
          <w:szCs w:val="22"/>
        </w:rPr>
        <w:t xml:space="preserve"> feet swell and become bigger. </w:t>
      </w:r>
      <w:r w:rsidRPr="00B06F73">
        <w:rPr>
          <w:rFonts w:ascii="Verdana" w:eastAsiaTheme="minorHAnsi" w:hAnsi="Verdana"/>
          <w:color w:val="000000"/>
          <w:sz w:val="22"/>
          <w:szCs w:val="22"/>
        </w:rPr>
        <w:t xml:space="preserve">Your two </w:t>
      </w:r>
      <w:r w:rsidR="00B06F73">
        <w:rPr>
          <w:rFonts w:ascii="Verdana" w:eastAsiaTheme="minorHAnsi" w:hAnsi="Verdana"/>
          <w:color w:val="000000"/>
          <w:sz w:val="22"/>
          <w:szCs w:val="22"/>
        </w:rPr>
        <w:t xml:space="preserve">feet may be differently sized, so make sure you fit </w:t>
      </w:r>
      <w:r w:rsidRPr="00B06F73">
        <w:rPr>
          <w:rFonts w:ascii="Verdana" w:eastAsiaTheme="minorHAnsi" w:hAnsi="Verdana"/>
          <w:color w:val="000000"/>
          <w:sz w:val="22"/>
          <w:szCs w:val="22"/>
        </w:rPr>
        <w:t xml:space="preserve">to the largest. </w:t>
      </w:r>
    </w:p>
    <w:p w:rsidR="00FA539A" w:rsidRPr="00DA0A58" w:rsidRDefault="00FA539A" w:rsidP="00FA539A">
      <w:pPr>
        <w:pStyle w:val="ListParagraph"/>
        <w:numPr>
          <w:ilvl w:val="0"/>
          <w:numId w:val="12"/>
        </w:numPr>
        <w:adjustRightInd w:val="0"/>
        <w:spacing w:after="39"/>
        <w:rPr>
          <w:rFonts w:ascii="Verdana" w:eastAsiaTheme="minorHAnsi" w:hAnsi="Verdana"/>
          <w:color w:val="000000"/>
          <w:sz w:val="22"/>
          <w:szCs w:val="22"/>
        </w:rPr>
      </w:pPr>
      <w:r w:rsidRPr="00DA0A58">
        <w:rPr>
          <w:rFonts w:ascii="Verdana" w:eastAsiaTheme="minorHAnsi" w:hAnsi="Verdana"/>
          <w:color w:val="000000"/>
          <w:sz w:val="22"/>
          <w:szCs w:val="22"/>
        </w:rPr>
        <w:t xml:space="preserve">It is important that your footwear have a secure fastening such as laces, buckles or Velcro which holds your foot securely in the shoe and prevent the foot sliding forward and cramping the toes. Shoes must feel comfortable as soon you try them on, breaking them in can harm your feet. </w:t>
      </w:r>
    </w:p>
    <w:p w:rsidR="00B06F73" w:rsidRPr="00DA0A58" w:rsidRDefault="00B06F73" w:rsidP="00B06F73">
      <w:pPr>
        <w:pStyle w:val="ListParagraph"/>
        <w:numPr>
          <w:ilvl w:val="0"/>
          <w:numId w:val="12"/>
        </w:numPr>
        <w:adjustRightInd w:val="0"/>
        <w:spacing w:after="40"/>
        <w:jc w:val="left"/>
        <w:rPr>
          <w:rFonts w:ascii="Verdana" w:eastAsiaTheme="minorHAnsi" w:hAnsi="Verdana"/>
          <w:color w:val="000000"/>
          <w:sz w:val="22"/>
          <w:szCs w:val="22"/>
        </w:rPr>
      </w:pPr>
      <w:r w:rsidRPr="00DA0A58">
        <w:rPr>
          <w:rFonts w:ascii="Verdana" w:eastAsiaTheme="minorHAnsi" w:hAnsi="Verdana"/>
          <w:color w:val="000000"/>
          <w:sz w:val="22"/>
          <w:szCs w:val="22"/>
        </w:rPr>
        <w:t xml:space="preserve">Feet change over time, revisit your size and style periodically </w:t>
      </w:r>
    </w:p>
    <w:p w:rsidR="00B06F73" w:rsidRDefault="00B06F73" w:rsidP="00B06F73">
      <w:pPr>
        <w:pStyle w:val="ListParagraph"/>
        <w:numPr>
          <w:ilvl w:val="0"/>
          <w:numId w:val="12"/>
        </w:numPr>
        <w:adjustRightInd w:val="0"/>
        <w:spacing w:after="40"/>
        <w:jc w:val="left"/>
        <w:rPr>
          <w:rFonts w:ascii="Verdana" w:eastAsiaTheme="minorHAnsi" w:hAnsi="Verdana"/>
          <w:color w:val="000000"/>
          <w:sz w:val="22"/>
          <w:szCs w:val="22"/>
        </w:rPr>
      </w:pPr>
      <w:r w:rsidRPr="00DA0A58">
        <w:rPr>
          <w:rFonts w:ascii="Verdana" w:eastAsiaTheme="minorHAnsi" w:hAnsi="Verdana"/>
          <w:color w:val="000000"/>
          <w:sz w:val="22"/>
          <w:szCs w:val="22"/>
        </w:rPr>
        <w:t xml:space="preserve">Shoes are made in different sole shapes (‘called lasts’). </w:t>
      </w:r>
    </w:p>
    <w:p w:rsidR="00B06F73" w:rsidRPr="00DA0A58" w:rsidRDefault="00B06F73" w:rsidP="00B06F73">
      <w:pPr>
        <w:pStyle w:val="ListParagraph"/>
        <w:numPr>
          <w:ilvl w:val="0"/>
          <w:numId w:val="12"/>
        </w:numPr>
        <w:adjustRightInd w:val="0"/>
        <w:spacing w:after="40"/>
        <w:jc w:val="left"/>
        <w:rPr>
          <w:rFonts w:ascii="Verdana" w:eastAsiaTheme="minorHAnsi" w:hAnsi="Verdana"/>
          <w:color w:val="000000"/>
          <w:sz w:val="22"/>
          <w:szCs w:val="22"/>
        </w:rPr>
      </w:pPr>
      <w:r w:rsidRPr="00DA0A58">
        <w:rPr>
          <w:rFonts w:ascii="Verdana" w:eastAsiaTheme="minorHAnsi" w:hAnsi="Verdana"/>
          <w:color w:val="000000"/>
          <w:sz w:val="22"/>
          <w:szCs w:val="22"/>
        </w:rPr>
        <w:lastRenderedPageBreak/>
        <w:t>In most cases</w:t>
      </w:r>
      <w:r>
        <w:rPr>
          <w:rFonts w:ascii="Verdana" w:eastAsiaTheme="minorHAnsi" w:hAnsi="Verdana"/>
          <w:color w:val="000000"/>
          <w:sz w:val="22"/>
          <w:szCs w:val="22"/>
        </w:rPr>
        <w:t>,</w:t>
      </w:r>
      <w:r w:rsidRPr="00DA0A58">
        <w:rPr>
          <w:rFonts w:ascii="Verdana" w:eastAsiaTheme="minorHAnsi" w:hAnsi="Verdana"/>
          <w:color w:val="000000"/>
          <w:sz w:val="22"/>
          <w:szCs w:val="22"/>
        </w:rPr>
        <w:t xml:space="preserve"> shoes should be flexible to allow normal movement </w:t>
      </w:r>
    </w:p>
    <w:p w:rsidR="00FA539A" w:rsidRPr="00DA0A58" w:rsidRDefault="00FA539A" w:rsidP="00FA539A">
      <w:pPr>
        <w:pStyle w:val="ListParagraph"/>
        <w:adjustRightInd w:val="0"/>
        <w:spacing w:after="39"/>
        <w:ind w:left="720" w:firstLine="0"/>
        <w:rPr>
          <w:rFonts w:ascii="Verdana" w:eastAsiaTheme="minorHAnsi" w:hAnsi="Verdana"/>
          <w:color w:val="000000"/>
          <w:sz w:val="22"/>
          <w:szCs w:val="22"/>
        </w:rPr>
      </w:pPr>
    </w:p>
    <w:p w:rsidR="00FA539A" w:rsidRPr="00B06F73" w:rsidRDefault="00FA539A" w:rsidP="00FA539A">
      <w:pPr>
        <w:autoSpaceDE w:val="0"/>
        <w:autoSpaceDN w:val="0"/>
        <w:adjustRightInd w:val="0"/>
        <w:rPr>
          <w:rFonts w:ascii="Verdana" w:eastAsiaTheme="minorHAnsi" w:hAnsi="Verdana" w:cs="Arial"/>
          <w:b/>
          <w:bCs/>
          <w:color w:val="005EB8"/>
          <w:sz w:val="22"/>
          <w:szCs w:val="22"/>
        </w:rPr>
      </w:pPr>
      <w:r w:rsidRPr="00B06F73">
        <w:rPr>
          <w:rFonts w:ascii="Verdana" w:eastAsiaTheme="minorHAnsi" w:hAnsi="Verdana" w:cs="Arial"/>
          <w:b/>
          <w:bCs/>
          <w:color w:val="005EB8"/>
          <w:sz w:val="22"/>
          <w:szCs w:val="22"/>
        </w:rPr>
        <w:t xml:space="preserve">What should I avoid? </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FA539A" w:rsidRPr="00DA0A58" w:rsidRDefault="00FA539A" w:rsidP="00B06F73">
      <w:pPr>
        <w:pStyle w:val="ListParagraph"/>
        <w:numPr>
          <w:ilvl w:val="0"/>
          <w:numId w:val="12"/>
        </w:numPr>
        <w:adjustRightInd w:val="0"/>
        <w:jc w:val="left"/>
        <w:rPr>
          <w:rFonts w:ascii="Verdana" w:eastAsiaTheme="minorHAnsi" w:hAnsi="Verdana"/>
          <w:color w:val="000000"/>
          <w:sz w:val="22"/>
          <w:szCs w:val="22"/>
        </w:rPr>
      </w:pPr>
      <w:r w:rsidRPr="00DA0A58">
        <w:rPr>
          <w:rFonts w:ascii="Verdana" w:eastAsiaTheme="minorHAnsi" w:hAnsi="Verdana"/>
          <w:color w:val="000000"/>
          <w:sz w:val="22"/>
          <w:szCs w:val="22"/>
        </w:rPr>
        <w:t>A “slip on” court shoe, sandal or flip flop is kept o</w:t>
      </w:r>
      <w:r w:rsidR="00B06F73">
        <w:rPr>
          <w:rFonts w:ascii="Verdana" w:eastAsiaTheme="minorHAnsi" w:hAnsi="Verdana"/>
          <w:color w:val="000000"/>
          <w:sz w:val="22"/>
          <w:szCs w:val="22"/>
        </w:rPr>
        <w:t>n the foot by curling the toes</w:t>
      </w:r>
    </w:p>
    <w:p w:rsidR="00FA539A" w:rsidRPr="00DA0A58" w:rsidRDefault="00FA539A" w:rsidP="00B06F73">
      <w:pPr>
        <w:pStyle w:val="ListParagraph"/>
        <w:numPr>
          <w:ilvl w:val="0"/>
          <w:numId w:val="12"/>
        </w:numPr>
        <w:adjustRightInd w:val="0"/>
        <w:jc w:val="left"/>
        <w:rPr>
          <w:rFonts w:ascii="Verdana" w:eastAsiaTheme="minorHAnsi" w:hAnsi="Verdana"/>
          <w:color w:val="000000"/>
          <w:sz w:val="22"/>
          <w:szCs w:val="22"/>
        </w:rPr>
      </w:pPr>
      <w:r w:rsidRPr="00DA0A58">
        <w:rPr>
          <w:rFonts w:ascii="Verdana" w:eastAsiaTheme="minorHAnsi" w:hAnsi="Verdana"/>
          <w:color w:val="000000"/>
          <w:sz w:val="22"/>
          <w:szCs w:val="22"/>
        </w:rPr>
        <w:t xml:space="preserve">Slip-on shoes are usually narrow to stay on the foot and this can damage the </w:t>
      </w:r>
      <w:r w:rsidR="00B06F73">
        <w:rPr>
          <w:rFonts w:ascii="Verdana" w:eastAsiaTheme="minorHAnsi" w:hAnsi="Verdana"/>
          <w:color w:val="000000"/>
          <w:sz w:val="22"/>
          <w:szCs w:val="22"/>
        </w:rPr>
        <w:t>toes or cause corns and calluses</w:t>
      </w:r>
    </w:p>
    <w:p w:rsidR="00FA539A" w:rsidRPr="00DA0A58" w:rsidRDefault="00B06F73" w:rsidP="00B06F73">
      <w:pPr>
        <w:pStyle w:val="ListParagraph"/>
        <w:numPr>
          <w:ilvl w:val="0"/>
          <w:numId w:val="12"/>
        </w:numPr>
        <w:adjustRightInd w:val="0"/>
        <w:jc w:val="left"/>
        <w:rPr>
          <w:rFonts w:ascii="Verdana" w:eastAsiaTheme="minorHAnsi" w:hAnsi="Verdana"/>
          <w:color w:val="000000"/>
          <w:sz w:val="22"/>
          <w:szCs w:val="22"/>
        </w:rPr>
      </w:pPr>
      <w:r>
        <w:rPr>
          <w:rFonts w:ascii="Verdana" w:eastAsiaTheme="minorHAnsi" w:hAnsi="Verdana"/>
          <w:color w:val="000000"/>
          <w:sz w:val="22"/>
          <w:szCs w:val="22"/>
        </w:rPr>
        <w:t>A pointed toe box</w:t>
      </w:r>
      <w:r w:rsidR="00FA539A" w:rsidRPr="00DA0A58">
        <w:rPr>
          <w:rFonts w:ascii="Verdana" w:eastAsiaTheme="minorHAnsi" w:hAnsi="Verdana"/>
          <w:color w:val="000000"/>
          <w:sz w:val="22"/>
          <w:szCs w:val="22"/>
        </w:rPr>
        <w:t xml:space="preserve"> will squash your toes togethe</w:t>
      </w:r>
      <w:r>
        <w:rPr>
          <w:rFonts w:ascii="Verdana" w:eastAsiaTheme="minorHAnsi" w:hAnsi="Verdana"/>
          <w:color w:val="000000"/>
          <w:sz w:val="22"/>
          <w:szCs w:val="22"/>
        </w:rPr>
        <w:t>r and can cause bony deformity</w:t>
      </w:r>
    </w:p>
    <w:p w:rsidR="00FA539A" w:rsidRPr="00B06F73" w:rsidRDefault="00FA539A" w:rsidP="00B06F73">
      <w:pPr>
        <w:pStyle w:val="ListParagraph"/>
        <w:numPr>
          <w:ilvl w:val="0"/>
          <w:numId w:val="12"/>
        </w:numPr>
        <w:adjustRightInd w:val="0"/>
        <w:spacing w:after="40"/>
        <w:jc w:val="left"/>
        <w:rPr>
          <w:rFonts w:ascii="Verdana" w:eastAsiaTheme="minorHAnsi" w:hAnsi="Verdana"/>
          <w:color w:val="000000"/>
          <w:sz w:val="22"/>
          <w:szCs w:val="22"/>
        </w:rPr>
      </w:pPr>
      <w:r w:rsidRPr="00DA0A58">
        <w:rPr>
          <w:rFonts w:ascii="Verdana" w:eastAsiaTheme="minorHAnsi" w:hAnsi="Verdana"/>
          <w:color w:val="000000"/>
          <w:sz w:val="22"/>
          <w:szCs w:val="22"/>
        </w:rPr>
        <w:t>A heel that is too high will cause the foot to be pushed to the end of the shoe, crushin</w:t>
      </w:r>
      <w:r w:rsidR="00B06F73">
        <w:rPr>
          <w:rFonts w:ascii="Verdana" w:eastAsiaTheme="minorHAnsi" w:hAnsi="Verdana"/>
          <w:color w:val="000000"/>
          <w:sz w:val="22"/>
          <w:szCs w:val="22"/>
        </w:rPr>
        <w:t xml:space="preserve">g the toes. </w:t>
      </w:r>
      <w:r w:rsidR="00B06F73" w:rsidRPr="00DA0A58">
        <w:rPr>
          <w:rFonts w:ascii="Verdana" w:eastAsiaTheme="minorHAnsi" w:hAnsi="Verdana"/>
          <w:color w:val="000000"/>
          <w:sz w:val="22"/>
          <w:szCs w:val="22"/>
        </w:rPr>
        <w:t xml:space="preserve">High heels </w:t>
      </w:r>
      <w:r w:rsidR="00B06F73">
        <w:rPr>
          <w:rFonts w:ascii="Verdana" w:eastAsiaTheme="minorHAnsi" w:hAnsi="Verdana"/>
          <w:color w:val="000000"/>
          <w:sz w:val="22"/>
          <w:szCs w:val="22"/>
        </w:rPr>
        <w:t xml:space="preserve">can also </w:t>
      </w:r>
      <w:r w:rsidR="00B06F73" w:rsidRPr="00DA0A58">
        <w:rPr>
          <w:rFonts w:ascii="Verdana" w:eastAsiaTheme="minorHAnsi" w:hAnsi="Verdana"/>
          <w:color w:val="000000"/>
          <w:sz w:val="22"/>
          <w:szCs w:val="22"/>
        </w:rPr>
        <w:t xml:space="preserve">alter your posture </w:t>
      </w:r>
      <w:r w:rsidR="00B06F73">
        <w:rPr>
          <w:rFonts w:ascii="Verdana" w:eastAsiaTheme="minorHAnsi" w:hAnsi="Verdana"/>
          <w:color w:val="000000"/>
          <w:sz w:val="22"/>
          <w:szCs w:val="22"/>
        </w:rPr>
        <w:t xml:space="preserve">by </w:t>
      </w:r>
      <w:r w:rsidR="00B06F73" w:rsidRPr="00DA0A58">
        <w:rPr>
          <w:rFonts w:ascii="Verdana" w:eastAsiaTheme="minorHAnsi" w:hAnsi="Verdana"/>
          <w:color w:val="000000"/>
          <w:sz w:val="22"/>
          <w:szCs w:val="22"/>
        </w:rPr>
        <w:t>putting strain on your back, knees and ankles, this can cause</w:t>
      </w:r>
      <w:r w:rsidR="00B06F73">
        <w:rPr>
          <w:rFonts w:ascii="Verdana" w:eastAsiaTheme="minorHAnsi" w:hAnsi="Verdana"/>
          <w:color w:val="000000"/>
          <w:sz w:val="22"/>
          <w:szCs w:val="22"/>
        </w:rPr>
        <w:t xml:space="preserve"> or aggravate foot deformities.</w:t>
      </w:r>
    </w:p>
    <w:p w:rsidR="00FA539A" w:rsidRPr="00DA0A58" w:rsidRDefault="00B06F73" w:rsidP="00B06F73">
      <w:pPr>
        <w:pStyle w:val="ListParagraph"/>
        <w:numPr>
          <w:ilvl w:val="0"/>
          <w:numId w:val="12"/>
        </w:numPr>
        <w:adjustRightInd w:val="0"/>
        <w:jc w:val="left"/>
        <w:rPr>
          <w:rFonts w:ascii="Verdana" w:eastAsiaTheme="minorHAnsi" w:hAnsi="Verdana"/>
          <w:color w:val="000000"/>
          <w:sz w:val="22"/>
          <w:szCs w:val="22"/>
        </w:rPr>
      </w:pPr>
      <w:r>
        <w:rPr>
          <w:rFonts w:ascii="Verdana" w:eastAsiaTheme="minorHAnsi" w:hAnsi="Verdana"/>
          <w:color w:val="000000"/>
          <w:sz w:val="22"/>
          <w:szCs w:val="22"/>
        </w:rPr>
        <w:t>A shoe made of plastic will cause your foot to sweat</w:t>
      </w:r>
    </w:p>
    <w:p w:rsidR="00FA539A" w:rsidRDefault="00FA539A" w:rsidP="00B06F73">
      <w:pPr>
        <w:pStyle w:val="ListParagraph"/>
        <w:numPr>
          <w:ilvl w:val="0"/>
          <w:numId w:val="12"/>
        </w:numPr>
        <w:adjustRightInd w:val="0"/>
        <w:jc w:val="left"/>
        <w:rPr>
          <w:rFonts w:ascii="Verdana" w:eastAsiaTheme="minorHAnsi" w:hAnsi="Verdana"/>
          <w:color w:val="000000"/>
          <w:sz w:val="22"/>
          <w:szCs w:val="22"/>
        </w:rPr>
      </w:pPr>
      <w:r w:rsidRPr="00DA0A58">
        <w:rPr>
          <w:rFonts w:ascii="Verdana" w:eastAsiaTheme="minorHAnsi" w:hAnsi="Verdana"/>
          <w:color w:val="000000"/>
          <w:sz w:val="22"/>
          <w:szCs w:val="22"/>
        </w:rPr>
        <w:t xml:space="preserve">A thin, hard sole, will not cushion your foot </w:t>
      </w:r>
      <w:r w:rsidR="00B06F73" w:rsidRPr="00DA0A58">
        <w:rPr>
          <w:rFonts w:ascii="Verdana" w:eastAsiaTheme="minorHAnsi" w:hAnsi="Verdana"/>
          <w:color w:val="000000"/>
          <w:sz w:val="22"/>
          <w:szCs w:val="22"/>
        </w:rPr>
        <w:t>adequately</w:t>
      </w:r>
    </w:p>
    <w:p w:rsidR="00B06F73" w:rsidRPr="00DA0A58" w:rsidRDefault="00B06F73" w:rsidP="00B06F73">
      <w:pPr>
        <w:pStyle w:val="ListParagraph"/>
        <w:numPr>
          <w:ilvl w:val="0"/>
          <w:numId w:val="12"/>
        </w:numPr>
        <w:adjustRightInd w:val="0"/>
        <w:spacing w:after="40"/>
        <w:jc w:val="left"/>
        <w:rPr>
          <w:rFonts w:ascii="Verdana" w:eastAsiaTheme="minorHAnsi" w:hAnsi="Verdana"/>
          <w:color w:val="000000"/>
          <w:sz w:val="22"/>
          <w:szCs w:val="22"/>
        </w:rPr>
      </w:pPr>
      <w:r>
        <w:rPr>
          <w:rFonts w:ascii="Verdana" w:eastAsiaTheme="minorHAnsi" w:hAnsi="Verdana"/>
          <w:color w:val="000000"/>
          <w:sz w:val="22"/>
          <w:szCs w:val="22"/>
        </w:rPr>
        <w:t>Avoid shoes that are too loose and could rub or cause you to walk abnormally</w:t>
      </w:r>
      <w:r>
        <w:rPr>
          <w:rFonts w:ascii="Verdana" w:eastAsiaTheme="minorHAnsi" w:hAnsi="Verdana"/>
          <w:color w:val="000000"/>
          <w:sz w:val="22"/>
          <w:szCs w:val="22"/>
        </w:rPr>
        <w:t>.</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FA539A" w:rsidRPr="00B06F73" w:rsidRDefault="00FA539A" w:rsidP="00FA539A">
      <w:pPr>
        <w:autoSpaceDE w:val="0"/>
        <w:autoSpaceDN w:val="0"/>
        <w:adjustRightInd w:val="0"/>
        <w:rPr>
          <w:rFonts w:ascii="Verdana" w:eastAsiaTheme="minorHAnsi" w:hAnsi="Verdana" w:cs="Arial"/>
          <w:b/>
          <w:bCs/>
          <w:color w:val="005EB8"/>
          <w:sz w:val="22"/>
          <w:szCs w:val="22"/>
        </w:rPr>
      </w:pPr>
      <w:r w:rsidRPr="00B06F73">
        <w:rPr>
          <w:rFonts w:ascii="Verdana" w:eastAsiaTheme="minorHAnsi" w:hAnsi="Verdana" w:cs="Arial"/>
          <w:b/>
          <w:bCs/>
          <w:color w:val="005EB8"/>
          <w:sz w:val="22"/>
          <w:szCs w:val="22"/>
        </w:rPr>
        <w:t>Wear the right shoe for your activity</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FA539A" w:rsidRPr="00DA0A58" w:rsidRDefault="00FA539A" w:rsidP="00FA539A">
      <w:pPr>
        <w:autoSpaceDE w:val="0"/>
        <w:autoSpaceDN w:val="0"/>
        <w:adjustRightInd w:val="0"/>
        <w:rPr>
          <w:rFonts w:ascii="Verdana" w:eastAsiaTheme="minorHAnsi" w:hAnsi="Verdana" w:cs="Arial"/>
          <w:color w:val="000000"/>
          <w:sz w:val="22"/>
          <w:szCs w:val="22"/>
        </w:rPr>
      </w:pPr>
      <w:r w:rsidRPr="00DA0A58">
        <w:rPr>
          <w:rFonts w:ascii="Verdana" w:eastAsiaTheme="minorHAnsi" w:hAnsi="Verdana" w:cs="Arial"/>
          <w:color w:val="000000"/>
          <w:sz w:val="22"/>
          <w:szCs w:val="22"/>
        </w:rPr>
        <w:t>Age cause</w:t>
      </w:r>
      <w:r w:rsidR="00B06F73">
        <w:rPr>
          <w:rFonts w:ascii="Verdana" w:eastAsiaTheme="minorHAnsi" w:hAnsi="Verdana" w:cs="Arial"/>
          <w:color w:val="000000"/>
          <w:sz w:val="22"/>
          <w:szCs w:val="22"/>
        </w:rPr>
        <w:t xml:space="preserve">s </w:t>
      </w:r>
      <w:r w:rsidRPr="00DA0A58">
        <w:rPr>
          <w:rFonts w:ascii="Verdana" w:eastAsiaTheme="minorHAnsi" w:hAnsi="Verdana" w:cs="Arial"/>
          <w:color w:val="000000"/>
          <w:sz w:val="22"/>
          <w:szCs w:val="22"/>
        </w:rPr>
        <w:t>developmental changes in the feet (osteoarthritis).</w:t>
      </w:r>
      <w:r w:rsidR="00E92346">
        <w:rPr>
          <w:rFonts w:ascii="Verdana" w:eastAsiaTheme="minorHAnsi" w:hAnsi="Verdana" w:cs="Arial"/>
          <w:color w:val="000000"/>
          <w:sz w:val="22"/>
          <w:szCs w:val="22"/>
        </w:rPr>
        <w:t xml:space="preserve"> </w:t>
      </w:r>
      <w:r w:rsidRPr="00DA0A58">
        <w:rPr>
          <w:rFonts w:ascii="Verdana" w:eastAsiaTheme="minorHAnsi" w:hAnsi="Verdana" w:cs="Arial"/>
          <w:color w:val="000000"/>
          <w:sz w:val="22"/>
          <w:szCs w:val="22"/>
        </w:rPr>
        <w:t>Sometimes</w:t>
      </w:r>
      <w:r w:rsidR="00E92346">
        <w:rPr>
          <w:rFonts w:ascii="Verdana" w:eastAsiaTheme="minorHAnsi" w:hAnsi="Verdana" w:cs="Arial"/>
          <w:color w:val="000000"/>
          <w:sz w:val="22"/>
          <w:szCs w:val="22"/>
        </w:rPr>
        <w:t>,</w:t>
      </w:r>
      <w:r w:rsidRPr="00DA0A58">
        <w:rPr>
          <w:rFonts w:ascii="Verdana" w:eastAsiaTheme="minorHAnsi" w:hAnsi="Verdana" w:cs="Arial"/>
          <w:color w:val="000000"/>
          <w:sz w:val="22"/>
          <w:szCs w:val="22"/>
        </w:rPr>
        <w:t xml:space="preserve"> a stiffer soled or rocker shaped sole will help by reducing how much the foot has to bend when walkin</w:t>
      </w:r>
      <w:r w:rsidR="00E92346">
        <w:rPr>
          <w:rFonts w:ascii="Verdana" w:eastAsiaTheme="minorHAnsi" w:hAnsi="Verdana" w:cs="Arial"/>
          <w:color w:val="000000"/>
          <w:sz w:val="22"/>
          <w:szCs w:val="22"/>
        </w:rPr>
        <w:t>g. For example,</w:t>
      </w:r>
      <w:r w:rsidRPr="00DA0A58">
        <w:rPr>
          <w:rFonts w:ascii="Verdana" w:eastAsiaTheme="minorHAnsi" w:hAnsi="Verdana" w:cs="Arial"/>
          <w:color w:val="000000"/>
          <w:sz w:val="22"/>
          <w:szCs w:val="22"/>
        </w:rPr>
        <w:t xml:space="preserve"> ladies low (fastened) wedge heels, walking shoes/trainers, brogues, ru</w:t>
      </w:r>
      <w:r w:rsidR="00E92346">
        <w:rPr>
          <w:rFonts w:ascii="Verdana" w:eastAsiaTheme="minorHAnsi" w:hAnsi="Verdana" w:cs="Arial"/>
          <w:color w:val="000000"/>
          <w:sz w:val="22"/>
          <w:szCs w:val="22"/>
        </w:rPr>
        <w:t>nning shoes or walking sandals may help.</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FA539A" w:rsidRPr="00DA0A58" w:rsidRDefault="00FA539A" w:rsidP="00FA539A">
      <w:pPr>
        <w:autoSpaceDE w:val="0"/>
        <w:autoSpaceDN w:val="0"/>
        <w:adjustRightInd w:val="0"/>
        <w:rPr>
          <w:rFonts w:ascii="Verdana" w:eastAsiaTheme="minorHAnsi" w:hAnsi="Verdana" w:cs="Arial"/>
          <w:color w:val="000000"/>
          <w:sz w:val="22"/>
          <w:szCs w:val="22"/>
        </w:rPr>
      </w:pPr>
      <w:r w:rsidRPr="00DA0A58">
        <w:rPr>
          <w:rFonts w:ascii="Verdana" w:eastAsiaTheme="minorHAnsi" w:hAnsi="Verdana" w:cs="Arial"/>
          <w:color w:val="000000"/>
          <w:sz w:val="22"/>
          <w:szCs w:val="22"/>
        </w:rPr>
        <w:t>If you are playing sports</w:t>
      </w:r>
      <w:r w:rsidR="00E92346">
        <w:rPr>
          <w:rFonts w:ascii="Verdana" w:eastAsiaTheme="minorHAnsi" w:hAnsi="Verdana" w:cs="Arial"/>
          <w:color w:val="000000"/>
          <w:sz w:val="22"/>
          <w:szCs w:val="22"/>
        </w:rPr>
        <w:t>, it’s important to</w:t>
      </w:r>
      <w:r w:rsidRPr="00DA0A58">
        <w:rPr>
          <w:rFonts w:ascii="Verdana" w:eastAsiaTheme="minorHAnsi" w:hAnsi="Verdana" w:cs="Arial"/>
          <w:color w:val="000000"/>
          <w:sz w:val="22"/>
          <w:szCs w:val="22"/>
        </w:rPr>
        <w:t xml:space="preserve"> make sure that your footwear is the correct type for the activity you are doing.</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FA539A" w:rsidRPr="00DA0A58" w:rsidRDefault="00FA539A" w:rsidP="00FA539A">
      <w:pPr>
        <w:autoSpaceDE w:val="0"/>
        <w:autoSpaceDN w:val="0"/>
        <w:adjustRightInd w:val="0"/>
        <w:rPr>
          <w:rFonts w:ascii="Verdana" w:eastAsiaTheme="minorHAnsi" w:hAnsi="Verdana" w:cs="Arial"/>
          <w:color w:val="000000"/>
          <w:sz w:val="22"/>
          <w:szCs w:val="22"/>
        </w:rPr>
      </w:pPr>
      <w:r w:rsidRPr="00DA0A58">
        <w:rPr>
          <w:rFonts w:ascii="Verdana" w:eastAsiaTheme="minorHAnsi" w:hAnsi="Verdana" w:cs="Arial"/>
          <w:color w:val="000000"/>
          <w:sz w:val="22"/>
          <w:szCs w:val="22"/>
        </w:rPr>
        <w:t>Keep smart fashion shoes for special occasions</w:t>
      </w:r>
      <w:r w:rsidR="00E92346">
        <w:rPr>
          <w:rFonts w:ascii="Verdana" w:eastAsiaTheme="minorHAnsi" w:hAnsi="Verdana" w:cs="Arial"/>
          <w:color w:val="000000"/>
          <w:sz w:val="22"/>
          <w:szCs w:val="22"/>
        </w:rPr>
        <w:t xml:space="preserve"> and keep the time you wear them to a minimum</w:t>
      </w:r>
      <w:r w:rsidRPr="00DA0A58">
        <w:rPr>
          <w:rFonts w:ascii="Verdana" w:eastAsiaTheme="minorHAnsi" w:hAnsi="Verdana" w:cs="Arial"/>
          <w:color w:val="000000"/>
          <w:sz w:val="22"/>
          <w:szCs w:val="22"/>
        </w:rPr>
        <w:t xml:space="preserve">. </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FA539A" w:rsidRPr="00E92346" w:rsidRDefault="00FA539A" w:rsidP="00FA539A">
      <w:pPr>
        <w:autoSpaceDE w:val="0"/>
        <w:autoSpaceDN w:val="0"/>
        <w:adjustRightInd w:val="0"/>
        <w:rPr>
          <w:rFonts w:ascii="Verdana" w:eastAsiaTheme="minorHAnsi" w:hAnsi="Verdana" w:cs="Arial"/>
          <w:b/>
          <w:bCs/>
          <w:color w:val="005EB8"/>
          <w:sz w:val="22"/>
          <w:szCs w:val="22"/>
        </w:rPr>
      </w:pPr>
      <w:r w:rsidRPr="00E92346">
        <w:rPr>
          <w:rFonts w:ascii="Verdana" w:eastAsiaTheme="minorHAnsi" w:hAnsi="Verdana" w:cs="Arial"/>
          <w:b/>
          <w:bCs/>
          <w:color w:val="005EB8"/>
          <w:sz w:val="22"/>
          <w:szCs w:val="22"/>
        </w:rPr>
        <w:t xml:space="preserve">Sources of information </w:t>
      </w:r>
    </w:p>
    <w:p w:rsidR="00FA539A" w:rsidRPr="00DA0A58" w:rsidRDefault="00FA539A" w:rsidP="00FA539A">
      <w:pPr>
        <w:autoSpaceDE w:val="0"/>
        <w:autoSpaceDN w:val="0"/>
        <w:adjustRightInd w:val="0"/>
        <w:rPr>
          <w:rFonts w:ascii="Verdana" w:eastAsiaTheme="minorHAnsi" w:hAnsi="Verdana" w:cs="Arial"/>
          <w:b/>
          <w:bCs/>
          <w:color w:val="000000"/>
          <w:sz w:val="22"/>
          <w:szCs w:val="22"/>
        </w:rPr>
      </w:pPr>
    </w:p>
    <w:p w:rsidR="00FA539A" w:rsidRDefault="00FA539A" w:rsidP="00FA539A">
      <w:pPr>
        <w:autoSpaceDE w:val="0"/>
        <w:autoSpaceDN w:val="0"/>
        <w:adjustRightInd w:val="0"/>
        <w:rPr>
          <w:rFonts w:ascii="Verdana" w:eastAsiaTheme="minorHAnsi" w:hAnsi="Verdana" w:cs="Arial"/>
          <w:color w:val="000000"/>
          <w:sz w:val="22"/>
          <w:szCs w:val="22"/>
        </w:rPr>
      </w:pPr>
      <w:r w:rsidRPr="00DA0A58">
        <w:rPr>
          <w:rFonts w:ascii="Verdana" w:eastAsiaTheme="minorHAnsi" w:hAnsi="Verdana" w:cs="Arial"/>
          <w:color w:val="000000"/>
          <w:sz w:val="22"/>
          <w:szCs w:val="22"/>
        </w:rPr>
        <w:t xml:space="preserve">For more information please visit the Healthy Footwear Guide </w:t>
      </w:r>
      <w:r w:rsidR="00E92346">
        <w:rPr>
          <w:rFonts w:ascii="Verdana" w:eastAsiaTheme="minorHAnsi" w:hAnsi="Verdana" w:cs="Arial"/>
          <w:color w:val="000000"/>
          <w:sz w:val="22"/>
          <w:szCs w:val="22"/>
        </w:rPr>
        <w:t>–</w:t>
      </w:r>
      <w:r w:rsidRPr="00DA0A58">
        <w:rPr>
          <w:rFonts w:ascii="Verdana" w:eastAsiaTheme="minorHAnsi" w:hAnsi="Verdana" w:cs="Arial"/>
          <w:color w:val="000000"/>
          <w:sz w:val="22"/>
          <w:szCs w:val="22"/>
        </w:rPr>
        <w:t xml:space="preserve"> www.healthy-footwear-guide.com </w:t>
      </w:r>
      <w:bookmarkStart w:id="0" w:name="_GoBack"/>
      <w:bookmarkEnd w:id="0"/>
    </w:p>
    <w:p w:rsidR="00E92346" w:rsidRPr="00DA0A58" w:rsidRDefault="00E92346" w:rsidP="00FA539A">
      <w:pPr>
        <w:autoSpaceDE w:val="0"/>
        <w:autoSpaceDN w:val="0"/>
        <w:adjustRightInd w:val="0"/>
        <w:rPr>
          <w:rFonts w:ascii="Verdana" w:eastAsiaTheme="minorHAnsi" w:hAnsi="Verdana" w:cs="Arial"/>
          <w:color w:val="000000"/>
          <w:sz w:val="22"/>
          <w:szCs w:val="22"/>
        </w:rPr>
      </w:pPr>
    </w:p>
    <w:p w:rsidR="00FA539A" w:rsidRPr="00DA0A58" w:rsidRDefault="00FA539A" w:rsidP="00FA539A">
      <w:pPr>
        <w:autoSpaceDE w:val="0"/>
        <w:autoSpaceDN w:val="0"/>
        <w:adjustRightInd w:val="0"/>
        <w:rPr>
          <w:rFonts w:ascii="Verdana" w:eastAsiaTheme="minorHAnsi" w:hAnsi="Verdana" w:cs="Arial"/>
          <w:color w:val="000000"/>
          <w:sz w:val="22"/>
          <w:szCs w:val="22"/>
        </w:rPr>
      </w:pPr>
      <w:r w:rsidRPr="00DA0A58">
        <w:rPr>
          <w:rFonts w:ascii="Verdana" w:eastAsiaTheme="minorHAnsi" w:hAnsi="Verdana" w:cs="Arial"/>
          <w:color w:val="000000"/>
          <w:sz w:val="22"/>
          <w:szCs w:val="22"/>
        </w:rPr>
        <w:t>If you suffer from specific conditions such as Diabetes or Rheumatoid Arthritis please take more specific advice from your practitioner.</w:t>
      </w:r>
    </w:p>
    <w:p w:rsidR="00FA539A" w:rsidRPr="00DA0A58" w:rsidRDefault="00FA539A" w:rsidP="00FA539A">
      <w:pPr>
        <w:autoSpaceDE w:val="0"/>
        <w:autoSpaceDN w:val="0"/>
        <w:adjustRightInd w:val="0"/>
        <w:rPr>
          <w:rFonts w:ascii="Verdana" w:eastAsiaTheme="minorHAnsi" w:hAnsi="Verdana" w:cs="Arial"/>
          <w:b/>
          <w:bCs/>
          <w:color w:val="000000"/>
          <w:sz w:val="22"/>
          <w:szCs w:val="22"/>
        </w:rPr>
      </w:pPr>
    </w:p>
    <w:p w:rsidR="00FA539A" w:rsidRPr="00E92346" w:rsidRDefault="00FA539A" w:rsidP="00FA539A">
      <w:pPr>
        <w:autoSpaceDE w:val="0"/>
        <w:autoSpaceDN w:val="0"/>
        <w:adjustRightInd w:val="0"/>
        <w:rPr>
          <w:rFonts w:ascii="Verdana" w:eastAsiaTheme="minorHAnsi" w:hAnsi="Verdana" w:cs="Arial"/>
          <w:b/>
          <w:bCs/>
          <w:color w:val="005EB8"/>
          <w:sz w:val="22"/>
          <w:szCs w:val="22"/>
        </w:rPr>
      </w:pPr>
      <w:r w:rsidRPr="00E92346">
        <w:rPr>
          <w:rFonts w:ascii="Verdana" w:eastAsiaTheme="minorHAnsi" w:hAnsi="Verdana" w:cs="Arial"/>
          <w:b/>
          <w:bCs/>
          <w:color w:val="005EB8"/>
          <w:sz w:val="22"/>
          <w:szCs w:val="22"/>
        </w:rPr>
        <w:t xml:space="preserve">Important information </w:t>
      </w:r>
    </w:p>
    <w:p w:rsidR="00FA539A" w:rsidRPr="00DA0A58" w:rsidRDefault="00FA539A" w:rsidP="00FA539A">
      <w:pPr>
        <w:autoSpaceDE w:val="0"/>
        <w:autoSpaceDN w:val="0"/>
        <w:adjustRightInd w:val="0"/>
        <w:rPr>
          <w:rFonts w:ascii="Verdana" w:eastAsiaTheme="minorHAnsi" w:hAnsi="Verdana" w:cs="Arial"/>
          <w:color w:val="000000"/>
          <w:sz w:val="22"/>
          <w:szCs w:val="22"/>
        </w:rPr>
      </w:pPr>
    </w:p>
    <w:p w:rsidR="00324F99" w:rsidRPr="00DA0A58" w:rsidRDefault="00FA539A" w:rsidP="00FA539A">
      <w:pPr>
        <w:pStyle w:val="TableParagraph"/>
        <w:tabs>
          <w:tab w:val="left" w:pos="919"/>
          <w:tab w:val="left" w:pos="920"/>
        </w:tabs>
        <w:spacing w:before="1" w:line="237" w:lineRule="auto"/>
        <w:ind w:left="0" w:right="-680"/>
        <w:rPr>
          <w:rFonts w:ascii="Verdana" w:hAnsi="Verdana"/>
          <w:b/>
          <w:color w:val="000000" w:themeColor="text1"/>
          <w:sz w:val="22"/>
          <w:szCs w:val="22"/>
        </w:rPr>
      </w:pPr>
      <w:r w:rsidRPr="00DA0A58">
        <w:rPr>
          <w:rFonts w:ascii="Verdana" w:eastAsiaTheme="minorHAnsi" w:hAnsi="Verdana"/>
          <w:color w:val="000000"/>
          <w:sz w:val="22"/>
          <w:szCs w:val="22"/>
          <w:lang w:eastAsia="en-US" w:bidi="ar-SA"/>
        </w:rPr>
        <w:t>This patient information is for guidance purposes only and is not provided to replace professional clinical advice from a qualified practitioner.</w:t>
      </w:r>
    </w:p>
    <w:p w:rsidR="00324F99" w:rsidRPr="00DA0A58" w:rsidRDefault="00324F99" w:rsidP="00FA539A">
      <w:pPr>
        <w:pStyle w:val="TableParagraph"/>
        <w:tabs>
          <w:tab w:val="left" w:pos="919"/>
          <w:tab w:val="left" w:pos="920"/>
        </w:tabs>
        <w:spacing w:before="1" w:line="237" w:lineRule="auto"/>
        <w:ind w:left="567" w:right="-1134"/>
        <w:rPr>
          <w:rFonts w:ascii="Verdana" w:hAnsi="Verdana"/>
          <w:b/>
          <w:color w:val="000000" w:themeColor="text1"/>
          <w:sz w:val="22"/>
          <w:szCs w:val="22"/>
        </w:rPr>
      </w:pPr>
    </w:p>
    <w:sectPr w:rsidR="00324F99" w:rsidRPr="00DA0A58" w:rsidSect="00324F99">
      <w:headerReference w:type="even" r:id="rId9"/>
      <w:headerReference w:type="first" r:id="rId10"/>
      <w:pgSz w:w="11906" w:h="16838"/>
      <w:pgMar w:top="567"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20" w:rsidRDefault="00782220" w:rsidP="00083ACA">
      <w:r>
        <w:separator/>
      </w:r>
    </w:p>
  </w:endnote>
  <w:endnote w:type="continuationSeparator" w:id="0">
    <w:p w:rsidR="00782220" w:rsidRDefault="00782220" w:rsidP="0008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20" w:rsidRDefault="00782220" w:rsidP="00083ACA">
      <w:r>
        <w:separator/>
      </w:r>
    </w:p>
  </w:footnote>
  <w:footnote w:type="continuationSeparator" w:id="0">
    <w:p w:rsidR="00782220" w:rsidRDefault="00782220" w:rsidP="0008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CA" w:rsidRDefault="0078222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65563" o:spid="_x0000_s2053" type="#_x0000_t75" style="position:absolute;margin-left:0;margin-top:0;width:601.3pt;height:850.5pt;z-index:-251657216;mso-position-horizontal:center;mso-position-horizontal-relative:margin;mso-position-vertical:center;mso-position-vertical-relative:margin" o:allowincell="f">
          <v:imagedata r:id="rId1" o:title="we care we learn we empower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CA" w:rsidRDefault="0078222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65562" o:spid="_x0000_s2052" type="#_x0000_t75" style="position:absolute;margin-left:0;margin-top:0;width:601.3pt;height:850.5pt;z-index:-251658240;mso-position-horizontal:center;mso-position-horizontal-relative:margin;mso-position-vertical:center;mso-position-vertical-relative:margin" o:allowincell="f">
          <v:imagedata r:id="rId1" o:title="we care we learn we empower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9299CE"/>
    <w:lvl w:ilvl="0">
      <w:numFmt w:val="bullet"/>
      <w:lvlText w:val="*"/>
      <w:lvlJc w:val="left"/>
    </w:lvl>
  </w:abstractNum>
  <w:abstractNum w:abstractNumId="1" w15:restartNumberingAfterBreak="0">
    <w:nsid w:val="0EB32254"/>
    <w:multiLevelType w:val="hybridMultilevel"/>
    <w:tmpl w:val="3FA2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F11F6"/>
    <w:multiLevelType w:val="hybridMultilevel"/>
    <w:tmpl w:val="9608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439DF"/>
    <w:multiLevelType w:val="hybridMultilevel"/>
    <w:tmpl w:val="9912B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045172"/>
    <w:multiLevelType w:val="hybridMultilevel"/>
    <w:tmpl w:val="BD5867E8"/>
    <w:lvl w:ilvl="0" w:tplc="71C4E826">
      <w:numFmt w:val="bullet"/>
      <w:lvlText w:val="•"/>
      <w:lvlJc w:val="left"/>
      <w:pPr>
        <w:ind w:left="1080" w:hanging="72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471A1"/>
    <w:multiLevelType w:val="hybridMultilevel"/>
    <w:tmpl w:val="5086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22971"/>
    <w:multiLevelType w:val="hybridMultilevel"/>
    <w:tmpl w:val="2054A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CA53C1"/>
    <w:multiLevelType w:val="hybridMultilevel"/>
    <w:tmpl w:val="A14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B3A33"/>
    <w:multiLevelType w:val="hybridMultilevel"/>
    <w:tmpl w:val="F94C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07222"/>
    <w:multiLevelType w:val="hybridMultilevel"/>
    <w:tmpl w:val="E55C76D8"/>
    <w:lvl w:ilvl="0" w:tplc="E528BC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95156"/>
    <w:multiLevelType w:val="hybridMultilevel"/>
    <w:tmpl w:val="2898C5CE"/>
    <w:lvl w:ilvl="0" w:tplc="F3C0A284">
      <w:numFmt w:val="bullet"/>
      <w:lvlText w:val="-"/>
      <w:lvlJc w:val="left"/>
      <w:pPr>
        <w:ind w:left="1020" w:hanging="360"/>
      </w:pPr>
      <w:rPr>
        <w:rFonts w:hint="default"/>
        <w:w w:val="100"/>
        <w:lang w:val="en-GB" w:eastAsia="en-GB" w:bidi="en-GB"/>
      </w:rPr>
    </w:lvl>
    <w:lvl w:ilvl="1" w:tplc="1ED2CABE">
      <w:numFmt w:val="bullet"/>
      <w:lvlText w:val="•"/>
      <w:lvlJc w:val="left"/>
      <w:pPr>
        <w:ind w:left="1956" w:hanging="360"/>
      </w:pPr>
      <w:rPr>
        <w:rFonts w:hint="default"/>
        <w:lang w:val="en-GB" w:eastAsia="en-GB" w:bidi="en-GB"/>
      </w:rPr>
    </w:lvl>
    <w:lvl w:ilvl="2" w:tplc="76BC9CA8">
      <w:numFmt w:val="bullet"/>
      <w:lvlText w:val="•"/>
      <w:lvlJc w:val="left"/>
      <w:pPr>
        <w:ind w:left="2893" w:hanging="360"/>
      </w:pPr>
      <w:rPr>
        <w:rFonts w:hint="default"/>
        <w:lang w:val="en-GB" w:eastAsia="en-GB" w:bidi="en-GB"/>
      </w:rPr>
    </w:lvl>
    <w:lvl w:ilvl="3" w:tplc="5B427588">
      <w:numFmt w:val="bullet"/>
      <w:lvlText w:val="•"/>
      <w:lvlJc w:val="left"/>
      <w:pPr>
        <w:ind w:left="3829" w:hanging="360"/>
      </w:pPr>
      <w:rPr>
        <w:rFonts w:hint="default"/>
        <w:lang w:val="en-GB" w:eastAsia="en-GB" w:bidi="en-GB"/>
      </w:rPr>
    </w:lvl>
    <w:lvl w:ilvl="4" w:tplc="7BD2A378">
      <w:numFmt w:val="bullet"/>
      <w:lvlText w:val="•"/>
      <w:lvlJc w:val="left"/>
      <w:pPr>
        <w:ind w:left="4766" w:hanging="360"/>
      </w:pPr>
      <w:rPr>
        <w:rFonts w:hint="default"/>
        <w:lang w:val="en-GB" w:eastAsia="en-GB" w:bidi="en-GB"/>
      </w:rPr>
    </w:lvl>
    <w:lvl w:ilvl="5" w:tplc="D6B0E0D8">
      <w:numFmt w:val="bullet"/>
      <w:lvlText w:val="•"/>
      <w:lvlJc w:val="left"/>
      <w:pPr>
        <w:ind w:left="5703" w:hanging="360"/>
      </w:pPr>
      <w:rPr>
        <w:rFonts w:hint="default"/>
        <w:lang w:val="en-GB" w:eastAsia="en-GB" w:bidi="en-GB"/>
      </w:rPr>
    </w:lvl>
    <w:lvl w:ilvl="6" w:tplc="4D5ADBE6">
      <w:numFmt w:val="bullet"/>
      <w:lvlText w:val="•"/>
      <w:lvlJc w:val="left"/>
      <w:pPr>
        <w:ind w:left="6639" w:hanging="360"/>
      </w:pPr>
      <w:rPr>
        <w:rFonts w:hint="default"/>
        <w:lang w:val="en-GB" w:eastAsia="en-GB" w:bidi="en-GB"/>
      </w:rPr>
    </w:lvl>
    <w:lvl w:ilvl="7" w:tplc="8EC2301A">
      <w:numFmt w:val="bullet"/>
      <w:lvlText w:val="•"/>
      <w:lvlJc w:val="left"/>
      <w:pPr>
        <w:ind w:left="7576" w:hanging="360"/>
      </w:pPr>
      <w:rPr>
        <w:rFonts w:hint="default"/>
        <w:lang w:val="en-GB" w:eastAsia="en-GB" w:bidi="en-GB"/>
      </w:rPr>
    </w:lvl>
    <w:lvl w:ilvl="8" w:tplc="E53AA4E2">
      <w:numFmt w:val="bullet"/>
      <w:lvlText w:val="•"/>
      <w:lvlJc w:val="left"/>
      <w:pPr>
        <w:ind w:left="8513" w:hanging="360"/>
      </w:pPr>
      <w:rPr>
        <w:rFonts w:hint="default"/>
        <w:lang w:val="en-GB" w:eastAsia="en-GB" w:bidi="en-GB"/>
      </w:rPr>
    </w:lvl>
  </w:abstractNum>
  <w:abstractNum w:abstractNumId="11" w15:restartNumberingAfterBreak="0">
    <w:nsid w:val="68A542D7"/>
    <w:multiLevelType w:val="hybridMultilevel"/>
    <w:tmpl w:val="2270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B7E6B"/>
    <w:multiLevelType w:val="hybridMultilevel"/>
    <w:tmpl w:val="52ACF882"/>
    <w:lvl w:ilvl="0" w:tplc="53F084FA">
      <w:numFmt w:val="bullet"/>
      <w:lvlText w:val=""/>
      <w:lvlJc w:val="left"/>
      <w:pPr>
        <w:ind w:left="919" w:hanging="360"/>
      </w:pPr>
      <w:rPr>
        <w:rFonts w:ascii="Symbol" w:eastAsia="Symbol" w:hAnsi="Symbol" w:cs="Symbol" w:hint="default"/>
        <w:w w:val="100"/>
        <w:sz w:val="22"/>
        <w:szCs w:val="22"/>
        <w:lang w:val="en-GB" w:eastAsia="en-GB" w:bidi="en-GB"/>
      </w:rPr>
    </w:lvl>
    <w:lvl w:ilvl="1" w:tplc="DD084086">
      <w:numFmt w:val="bullet"/>
      <w:lvlText w:val="•"/>
      <w:lvlJc w:val="left"/>
      <w:pPr>
        <w:ind w:left="1831" w:hanging="360"/>
      </w:pPr>
      <w:rPr>
        <w:rFonts w:hint="default"/>
        <w:lang w:val="en-GB" w:eastAsia="en-GB" w:bidi="en-GB"/>
      </w:rPr>
    </w:lvl>
    <w:lvl w:ilvl="2" w:tplc="E8AA7606">
      <w:numFmt w:val="bullet"/>
      <w:lvlText w:val="•"/>
      <w:lvlJc w:val="left"/>
      <w:pPr>
        <w:ind w:left="2743" w:hanging="360"/>
      </w:pPr>
      <w:rPr>
        <w:rFonts w:hint="default"/>
        <w:lang w:val="en-GB" w:eastAsia="en-GB" w:bidi="en-GB"/>
      </w:rPr>
    </w:lvl>
    <w:lvl w:ilvl="3" w:tplc="32F8DFAA">
      <w:numFmt w:val="bullet"/>
      <w:lvlText w:val="•"/>
      <w:lvlJc w:val="left"/>
      <w:pPr>
        <w:ind w:left="3655" w:hanging="360"/>
      </w:pPr>
      <w:rPr>
        <w:rFonts w:hint="default"/>
        <w:lang w:val="en-GB" w:eastAsia="en-GB" w:bidi="en-GB"/>
      </w:rPr>
    </w:lvl>
    <w:lvl w:ilvl="4" w:tplc="422CF80A">
      <w:numFmt w:val="bullet"/>
      <w:lvlText w:val="•"/>
      <w:lvlJc w:val="left"/>
      <w:pPr>
        <w:ind w:left="4567" w:hanging="360"/>
      </w:pPr>
      <w:rPr>
        <w:rFonts w:hint="default"/>
        <w:lang w:val="en-GB" w:eastAsia="en-GB" w:bidi="en-GB"/>
      </w:rPr>
    </w:lvl>
    <w:lvl w:ilvl="5" w:tplc="4A7E3EB2">
      <w:numFmt w:val="bullet"/>
      <w:lvlText w:val="•"/>
      <w:lvlJc w:val="left"/>
      <w:pPr>
        <w:ind w:left="5479" w:hanging="360"/>
      </w:pPr>
      <w:rPr>
        <w:rFonts w:hint="default"/>
        <w:lang w:val="en-GB" w:eastAsia="en-GB" w:bidi="en-GB"/>
      </w:rPr>
    </w:lvl>
    <w:lvl w:ilvl="6" w:tplc="90B05320">
      <w:numFmt w:val="bullet"/>
      <w:lvlText w:val="•"/>
      <w:lvlJc w:val="left"/>
      <w:pPr>
        <w:ind w:left="6391" w:hanging="360"/>
      </w:pPr>
      <w:rPr>
        <w:rFonts w:hint="default"/>
        <w:lang w:val="en-GB" w:eastAsia="en-GB" w:bidi="en-GB"/>
      </w:rPr>
    </w:lvl>
    <w:lvl w:ilvl="7" w:tplc="71703E00">
      <w:numFmt w:val="bullet"/>
      <w:lvlText w:val="•"/>
      <w:lvlJc w:val="left"/>
      <w:pPr>
        <w:ind w:left="7303" w:hanging="360"/>
      </w:pPr>
      <w:rPr>
        <w:rFonts w:hint="default"/>
        <w:lang w:val="en-GB" w:eastAsia="en-GB" w:bidi="en-GB"/>
      </w:rPr>
    </w:lvl>
    <w:lvl w:ilvl="8" w:tplc="0A58254A">
      <w:numFmt w:val="bullet"/>
      <w:lvlText w:val="•"/>
      <w:lvlJc w:val="left"/>
      <w:pPr>
        <w:ind w:left="8215" w:hanging="360"/>
      </w:pPr>
      <w:rPr>
        <w:rFonts w:hint="default"/>
        <w:lang w:val="en-GB" w:eastAsia="en-GB" w:bidi="en-GB"/>
      </w:rPr>
    </w:lvl>
  </w:abstractNum>
  <w:abstractNum w:abstractNumId="13" w15:restartNumberingAfterBreak="0">
    <w:nsid w:val="7DD63BC3"/>
    <w:multiLevelType w:val="hybridMultilevel"/>
    <w:tmpl w:val="C6F2E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10"/>
  </w:num>
  <w:num w:numId="4">
    <w:abstractNumId w:val="8"/>
  </w:num>
  <w:num w:numId="5">
    <w:abstractNumId w:val="4"/>
  </w:num>
  <w:num w:numId="6">
    <w:abstractNumId w:val="12"/>
  </w:num>
  <w:num w:numId="7">
    <w:abstractNumId w:val="11"/>
  </w:num>
  <w:num w:numId="8">
    <w:abstractNumId w:val="7"/>
  </w:num>
  <w:num w:numId="9">
    <w:abstractNumId w:val="9"/>
  </w:num>
  <w:num w:numId="10">
    <w:abstractNumId w:val="2"/>
  </w:num>
  <w:num w:numId="11">
    <w:abstractNumId w:val="1"/>
  </w:num>
  <w:num w:numId="12">
    <w:abstractNumId w:val="5"/>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2C"/>
    <w:rsid w:val="00066B5D"/>
    <w:rsid w:val="0006785A"/>
    <w:rsid w:val="0007166F"/>
    <w:rsid w:val="00083ACA"/>
    <w:rsid w:val="000D4B40"/>
    <w:rsid w:val="001571FB"/>
    <w:rsid w:val="001C74FA"/>
    <w:rsid w:val="002B7681"/>
    <w:rsid w:val="002C3130"/>
    <w:rsid w:val="003051FB"/>
    <w:rsid w:val="00324F99"/>
    <w:rsid w:val="003922B8"/>
    <w:rsid w:val="0039576C"/>
    <w:rsid w:val="0040344E"/>
    <w:rsid w:val="004C26C5"/>
    <w:rsid w:val="0054582C"/>
    <w:rsid w:val="005801A1"/>
    <w:rsid w:val="006B67C6"/>
    <w:rsid w:val="006F10EA"/>
    <w:rsid w:val="00730B14"/>
    <w:rsid w:val="00782220"/>
    <w:rsid w:val="00851DF0"/>
    <w:rsid w:val="008D052C"/>
    <w:rsid w:val="009320DF"/>
    <w:rsid w:val="00A23CA0"/>
    <w:rsid w:val="00A32417"/>
    <w:rsid w:val="00A573F3"/>
    <w:rsid w:val="00A703C0"/>
    <w:rsid w:val="00A829C8"/>
    <w:rsid w:val="00A960A1"/>
    <w:rsid w:val="00B06F73"/>
    <w:rsid w:val="00B22EA1"/>
    <w:rsid w:val="00B74F07"/>
    <w:rsid w:val="00C75452"/>
    <w:rsid w:val="00CD0E11"/>
    <w:rsid w:val="00CF01A6"/>
    <w:rsid w:val="00DA0A58"/>
    <w:rsid w:val="00E92346"/>
    <w:rsid w:val="00EA5A01"/>
    <w:rsid w:val="00F02803"/>
    <w:rsid w:val="00F16230"/>
    <w:rsid w:val="00FA5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8A59FF9"/>
  <w15:chartTrackingRefBased/>
  <w15:docId w15:val="{6C31A3BA-B296-4A9C-8278-097516FD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9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1"/>
    <w:qFormat/>
    <w:rsid w:val="004C26C5"/>
    <w:pPr>
      <w:widowControl w:val="0"/>
      <w:autoSpaceDE w:val="0"/>
      <w:autoSpaceDN w:val="0"/>
      <w:ind w:left="300"/>
      <w:outlineLvl w:val="2"/>
    </w:pPr>
    <w:rPr>
      <w:rFonts w:ascii="Arial" w:eastAsia="Arial" w:hAnsi="Arial" w:cs="Arial"/>
      <w:b/>
      <w:bCs/>
      <w:u w:val="single" w:color="00000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582C"/>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54582C"/>
    <w:rPr>
      <w:rFonts w:ascii="Arial" w:eastAsia="Arial" w:hAnsi="Arial" w:cs="Arial"/>
      <w:lang w:eastAsia="en-GB" w:bidi="en-GB"/>
    </w:rPr>
  </w:style>
  <w:style w:type="table" w:styleId="TableGrid">
    <w:name w:val="Table Grid"/>
    <w:basedOn w:val="TableNormal"/>
    <w:uiPriority w:val="99"/>
    <w:rsid w:val="005458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
    <w:name w:val="Service"/>
    <w:basedOn w:val="Normal"/>
    <w:rsid w:val="0054582C"/>
    <w:rPr>
      <w:rFonts w:ascii="Arial" w:hAnsi="Arial"/>
    </w:rPr>
  </w:style>
  <w:style w:type="paragraph" w:styleId="Header">
    <w:name w:val="header"/>
    <w:basedOn w:val="Normal"/>
    <w:link w:val="HeaderChar"/>
    <w:uiPriority w:val="99"/>
    <w:unhideWhenUsed/>
    <w:rsid w:val="00083ACA"/>
    <w:pPr>
      <w:tabs>
        <w:tab w:val="center" w:pos="4513"/>
        <w:tab w:val="right" w:pos="9026"/>
      </w:tabs>
    </w:pPr>
  </w:style>
  <w:style w:type="character" w:customStyle="1" w:styleId="HeaderChar">
    <w:name w:val="Header Char"/>
    <w:basedOn w:val="DefaultParagraphFont"/>
    <w:link w:val="Header"/>
    <w:uiPriority w:val="99"/>
    <w:rsid w:val="00083ACA"/>
  </w:style>
  <w:style w:type="paragraph" w:styleId="Footer">
    <w:name w:val="footer"/>
    <w:basedOn w:val="Normal"/>
    <w:link w:val="FooterChar"/>
    <w:uiPriority w:val="99"/>
    <w:unhideWhenUsed/>
    <w:rsid w:val="00083ACA"/>
    <w:pPr>
      <w:tabs>
        <w:tab w:val="center" w:pos="4513"/>
        <w:tab w:val="right" w:pos="9026"/>
      </w:tabs>
    </w:pPr>
  </w:style>
  <w:style w:type="character" w:customStyle="1" w:styleId="FooterChar">
    <w:name w:val="Footer Char"/>
    <w:basedOn w:val="DefaultParagraphFont"/>
    <w:link w:val="Footer"/>
    <w:uiPriority w:val="99"/>
    <w:rsid w:val="00083ACA"/>
  </w:style>
  <w:style w:type="paragraph" w:customStyle="1" w:styleId="TableParagraph">
    <w:name w:val="Table Paragraph"/>
    <w:basedOn w:val="Normal"/>
    <w:uiPriority w:val="1"/>
    <w:qFormat/>
    <w:rsid w:val="00083ACA"/>
    <w:pPr>
      <w:widowControl w:val="0"/>
      <w:autoSpaceDE w:val="0"/>
      <w:autoSpaceDN w:val="0"/>
      <w:ind w:left="200"/>
    </w:pPr>
    <w:rPr>
      <w:rFonts w:ascii="Arial" w:eastAsia="Arial" w:hAnsi="Arial" w:cs="Arial"/>
      <w:lang w:eastAsia="en-GB" w:bidi="en-GB"/>
    </w:rPr>
  </w:style>
  <w:style w:type="table" w:customStyle="1" w:styleId="TableGrid1">
    <w:name w:val="Table Grid1"/>
    <w:basedOn w:val="TableNormal"/>
    <w:next w:val="TableGrid"/>
    <w:uiPriority w:val="99"/>
    <w:rsid w:val="004C26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6C5"/>
    <w:pPr>
      <w:widowControl w:val="0"/>
      <w:autoSpaceDE w:val="0"/>
      <w:autoSpaceDN w:val="0"/>
      <w:ind w:left="943" w:hanging="360"/>
      <w:jc w:val="both"/>
    </w:pPr>
    <w:rPr>
      <w:rFonts w:ascii="Arial" w:eastAsia="Arial" w:hAnsi="Arial" w:cs="Arial"/>
      <w:lang w:eastAsia="en-GB" w:bidi="en-GB"/>
    </w:rPr>
  </w:style>
  <w:style w:type="paragraph" w:styleId="Title">
    <w:name w:val="Title"/>
    <w:basedOn w:val="Normal"/>
    <w:link w:val="TitleChar"/>
    <w:qFormat/>
    <w:rsid w:val="004C26C5"/>
    <w:pPr>
      <w:jc w:val="center"/>
    </w:pPr>
    <w:rPr>
      <w:rFonts w:ascii="Arial" w:hAnsi="Arial" w:cs="Arial"/>
      <w:b/>
      <w:sz w:val="28"/>
      <w:szCs w:val="20"/>
    </w:rPr>
  </w:style>
  <w:style w:type="character" w:customStyle="1" w:styleId="TitleChar">
    <w:name w:val="Title Char"/>
    <w:basedOn w:val="DefaultParagraphFont"/>
    <w:link w:val="Title"/>
    <w:rsid w:val="004C26C5"/>
    <w:rPr>
      <w:rFonts w:ascii="Arial" w:eastAsia="Times New Roman" w:hAnsi="Arial" w:cs="Arial"/>
      <w:b/>
      <w:sz w:val="28"/>
      <w:szCs w:val="20"/>
    </w:rPr>
  </w:style>
  <w:style w:type="character" w:customStyle="1" w:styleId="Heading3Char">
    <w:name w:val="Heading 3 Char"/>
    <w:basedOn w:val="DefaultParagraphFont"/>
    <w:link w:val="Heading3"/>
    <w:uiPriority w:val="1"/>
    <w:rsid w:val="004C26C5"/>
    <w:rPr>
      <w:rFonts w:ascii="Arial" w:eastAsia="Arial" w:hAnsi="Arial" w:cs="Arial"/>
      <w:b/>
      <w:bCs/>
      <w:u w:val="single" w:color="000000"/>
      <w:lang w:eastAsia="en-GB" w:bidi="en-GB"/>
    </w:rPr>
  </w:style>
  <w:style w:type="paragraph" w:customStyle="1" w:styleId="Default">
    <w:name w:val="Default"/>
    <w:rsid w:val="00066B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EF08-8BA0-40C5-BD20-053E602D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Katie (R1L) Essex Partnership</dc:creator>
  <cp:keywords/>
  <dc:description/>
  <cp:lastModifiedBy>Thomas Katie (R1L) Essex Partnership</cp:lastModifiedBy>
  <cp:revision>2</cp:revision>
  <dcterms:created xsi:type="dcterms:W3CDTF">2023-11-15T14:23:00Z</dcterms:created>
  <dcterms:modified xsi:type="dcterms:W3CDTF">2023-11-15T14:23:00Z</dcterms:modified>
</cp:coreProperties>
</file>